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A966D" w14:textId="5F86AC72" w:rsidR="000C2A09" w:rsidRDefault="00393DA1">
      <w:r>
        <w:t>І</w:t>
      </w:r>
      <w:r w:rsidR="00300ACA" w:rsidRPr="00300ACA">
        <w:rPr>
          <w:noProof/>
          <w:lang w:val="ru-RU" w:eastAsia="ru-RU"/>
        </w:rPr>
        <w:drawing>
          <wp:inline distT="0" distB="0" distL="0" distR="0" wp14:anchorId="55BFACEA" wp14:editId="77785A93">
            <wp:extent cx="7274560" cy="105156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t="1252"/>
                    <a:stretch/>
                  </pic:blipFill>
                  <pic:spPr bwMode="auto">
                    <a:xfrm>
                      <a:off x="0" y="0"/>
                      <a:ext cx="727456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78AD83" w14:textId="65C7906E" w:rsidR="000C303C" w:rsidRDefault="000C303C">
      <w:r w:rsidRPr="000C303C">
        <w:rPr>
          <w:noProof/>
          <w:lang w:val="ru-RU" w:eastAsia="ru-RU"/>
        </w:rPr>
        <w:lastRenderedPageBreak/>
        <w:drawing>
          <wp:inline distT="0" distB="0" distL="0" distR="0" wp14:anchorId="6DBEF694" wp14:editId="494A6A02">
            <wp:extent cx="7515225" cy="10610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303C" w:rsidSect="000C303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49"/>
    <w:rsid w:val="000C2A09"/>
    <w:rsid w:val="000C303C"/>
    <w:rsid w:val="00300ACA"/>
    <w:rsid w:val="00384B49"/>
    <w:rsid w:val="00393DA1"/>
    <w:rsid w:val="006E0DD6"/>
    <w:rsid w:val="00C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8F84"/>
  <w15:chartTrackingRefBased/>
  <w15:docId w15:val="{FFB375C4-3E94-4E88-887F-7D2DDFF1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Письменкова Тетяна Олександрівна</dc:creator>
  <cp:keywords/>
  <dc:description/>
  <cp:lastModifiedBy>Ника</cp:lastModifiedBy>
  <cp:revision>8</cp:revision>
  <dcterms:created xsi:type="dcterms:W3CDTF">2020-05-27T07:28:00Z</dcterms:created>
  <dcterms:modified xsi:type="dcterms:W3CDTF">2020-05-28T11:44:00Z</dcterms:modified>
</cp:coreProperties>
</file>