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8F7599" w14:textId="5DEBC6A4" w:rsidR="001C2390" w:rsidRPr="00E83BA2" w:rsidRDefault="001C2390" w:rsidP="00AA7600">
      <w:pPr>
        <w:spacing w:after="120" w:line="264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 w:rsidRPr="00E83BA2">
        <w:rPr>
          <w:rFonts w:ascii="Times New Roman" w:hAnsi="Times New Roman" w:cs="Times New Roman"/>
          <w:b/>
          <w:bCs/>
          <w:kern w:val="0"/>
          <w:sz w:val="28"/>
          <w:szCs w:val="28"/>
        </w:rPr>
        <w:t>ВІДГУК</w:t>
      </w:r>
    </w:p>
    <w:p w14:paraId="7CEEA985" w14:textId="355AA832" w:rsidR="00841B34" w:rsidRPr="00E83BA2" w:rsidRDefault="00841B34" w:rsidP="00AA7600">
      <w:pPr>
        <w:spacing w:after="120" w:line="264" w:lineRule="auto"/>
        <w:jc w:val="center"/>
        <w:rPr>
          <w:rFonts w:ascii="Times New Roman" w:hAnsi="Times New Roman"/>
          <w:kern w:val="0"/>
          <w:sz w:val="28"/>
          <w:szCs w:val="28"/>
        </w:rPr>
      </w:pPr>
      <w:r w:rsidRPr="00E83BA2">
        <w:rPr>
          <w:rFonts w:ascii="Times New Roman" w:hAnsi="Times New Roman"/>
          <w:kern w:val="0"/>
          <w:sz w:val="28"/>
          <w:szCs w:val="28"/>
        </w:rPr>
        <w:t>на дисертаційну роботу Я</w:t>
      </w:r>
      <w:r w:rsidR="00E83BA2" w:rsidRPr="00E83BA2">
        <w:rPr>
          <w:rFonts w:ascii="Times New Roman" w:hAnsi="Times New Roman"/>
          <w:kern w:val="0"/>
          <w:sz w:val="28"/>
          <w:szCs w:val="28"/>
        </w:rPr>
        <w:t>ковенка Валерія Геннадійовича</w:t>
      </w:r>
    </w:p>
    <w:p w14:paraId="3C3C6F1B" w14:textId="422D396F" w:rsidR="00841B34" w:rsidRPr="00E83BA2" w:rsidRDefault="00841B34" w:rsidP="00AA7600">
      <w:pPr>
        <w:spacing w:after="0" w:line="264" w:lineRule="auto"/>
        <w:jc w:val="center"/>
        <w:rPr>
          <w:rFonts w:ascii="Times New Roman" w:hAnsi="Times New Roman"/>
          <w:b/>
          <w:bCs/>
          <w:kern w:val="0"/>
          <w:sz w:val="28"/>
          <w:szCs w:val="28"/>
        </w:rPr>
      </w:pPr>
      <w:r w:rsidRPr="00E83BA2">
        <w:rPr>
          <w:rFonts w:ascii="Times New Roman" w:hAnsi="Times New Roman"/>
          <w:kern w:val="0"/>
          <w:sz w:val="28"/>
          <w:szCs w:val="28"/>
        </w:rPr>
        <w:t xml:space="preserve">на тему </w:t>
      </w:r>
      <w:r w:rsidRPr="00E83BA2">
        <w:rPr>
          <w:rFonts w:ascii="Times New Roman" w:hAnsi="Times New Roman"/>
          <w:b/>
          <w:bCs/>
          <w:kern w:val="0"/>
          <w:sz w:val="28"/>
          <w:szCs w:val="28"/>
        </w:rPr>
        <w:t>«</w:t>
      </w:r>
      <w:r w:rsidR="00E83BA2" w:rsidRPr="00E83BA2">
        <w:rPr>
          <w:rFonts w:ascii="Times New Roman" w:hAnsi="Times New Roman"/>
          <w:b/>
          <w:bCs/>
          <w:kern w:val="0"/>
          <w:sz w:val="28"/>
          <w:szCs w:val="28"/>
        </w:rPr>
        <w:t>НАУКОВЕ ОБҐРУНТУВАННЯ ПАРАМЕТРІВ</w:t>
      </w:r>
      <w:r w:rsidR="00E83BA2" w:rsidRPr="00E83BA2">
        <w:rPr>
          <w:rFonts w:ascii="Times New Roman" w:hAnsi="Times New Roman"/>
          <w:b/>
          <w:bCs/>
          <w:kern w:val="0"/>
          <w:sz w:val="28"/>
          <w:szCs w:val="28"/>
        </w:rPr>
        <w:br/>
        <w:t>ПОПЕРЕДНЬОГО ІН’ЄКЦІЙНОГО ЗАКРІПЛЕННЯ</w:t>
      </w:r>
      <w:r w:rsidR="00E83BA2" w:rsidRPr="00E83BA2">
        <w:rPr>
          <w:rFonts w:ascii="Times New Roman" w:hAnsi="Times New Roman"/>
          <w:b/>
          <w:bCs/>
          <w:kern w:val="0"/>
          <w:sz w:val="28"/>
          <w:szCs w:val="28"/>
        </w:rPr>
        <w:br/>
        <w:t>ТРІЩИНУВАТИХ ПОРІД ПРИКОНТУРНОГО МАСИВУ</w:t>
      </w:r>
      <w:r w:rsidR="00E83BA2" w:rsidRPr="00E83BA2">
        <w:rPr>
          <w:rFonts w:ascii="Times New Roman" w:hAnsi="Times New Roman"/>
          <w:b/>
          <w:bCs/>
          <w:kern w:val="0"/>
          <w:sz w:val="28"/>
          <w:szCs w:val="28"/>
        </w:rPr>
        <w:br/>
        <w:t>В УМОВАХ ПРАТ «ШУ «ПОКРОВСЬКЕ»</w:t>
      </w:r>
      <w:r w:rsidR="007E7CB4" w:rsidRPr="00E83BA2">
        <w:rPr>
          <w:rFonts w:ascii="Times New Roman" w:hAnsi="Times New Roman"/>
          <w:b/>
          <w:bCs/>
          <w:kern w:val="0"/>
          <w:sz w:val="28"/>
          <w:szCs w:val="28"/>
        </w:rPr>
        <w:t>,</w:t>
      </w:r>
    </w:p>
    <w:p w14:paraId="20EA8A89" w14:textId="34C509C9" w:rsidR="00841B34" w:rsidRPr="00E83BA2" w:rsidRDefault="00841B34" w:rsidP="00AA7600">
      <w:pPr>
        <w:autoSpaceDE w:val="0"/>
        <w:autoSpaceDN w:val="0"/>
        <w:adjustRightInd w:val="0"/>
        <w:spacing w:after="0" w:line="264" w:lineRule="auto"/>
        <w:jc w:val="center"/>
        <w:rPr>
          <w:rFonts w:ascii="Times New Roman" w:hAnsi="Times New Roman"/>
          <w:kern w:val="0"/>
          <w:sz w:val="28"/>
          <w:szCs w:val="28"/>
        </w:rPr>
      </w:pPr>
      <w:r w:rsidRPr="00E83BA2">
        <w:rPr>
          <w:rFonts w:ascii="Times New Roman" w:hAnsi="Times New Roman"/>
          <w:kern w:val="0"/>
          <w:sz w:val="28"/>
          <w:szCs w:val="28"/>
        </w:rPr>
        <w:t>поданої на здобуття наукового ступеня доктора філософії</w:t>
      </w:r>
    </w:p>
    <w:p w14:paraId="4528CA06" w14:textId="042544DF" w:rsidR="00841B34" w:rsidRPr="00E83BA2" w:rsidRDefault="00841B34" w:rsidP="00AA7600">
      <w:pPr>
        <w:autoSpaceDE w:val="0"/>
        <w:autoSpaceDN w:val="0"/>
        <w:adjustRightInd w:val="0"/>
        <w:spacing w:after="0" w:line="264" w:lineRule="auto"/>
        <w:jc w:val="center"/>
        <w:rPr>
          <w:rFonts w:ascii="Times New Roman" w:hAnsi="Times New Roman"/>
          <w:kern w:val="0"/>
          <w:sz w:val="28"/>
          <w:szCs w:val="28"/>
        </w:rPr>
      </w:pPr>
      <w:r w:rsidRPr="00E83BA2">
        <w:rPr>
          <w:rFonts w:ascii="Times New Roman" w:hAnsi="Times New Roman"/>
          <w:kern w:val="0"/>
          <w:sz w:val="28"/>
          <w:szCs w:val="28"/>
        </w:rPr>
        <w:t>з</w:t>
      </w:r>
      <w:r w:rsidR="00753A70">
        <w:rPr>
          <w:rFonts w:ascii="Times New Roman" w:hAnsi="Times New Roman"/>
          <w:kern w:val="0"/>
          <w:sz w:val="28"/>
          <w:szCs w:val="28"/>
        </w:rPr>
        <w:t xml:space="preserve">і </w:t>
      </w:r>
      <w:r w:rsidRPr="00E83BA2">
        <w:rPr>
          <w:rFonts w:ascii="Times New Roman" w:hAnsi="Times New Roman"/>
          <w:kern w:val="0"/>
          <w:sz w:val="28"/>
          <w:szCs w:val="28"/>
        </w:rPr>
        <w:t>спеціальн</w:t>
      </w:r>
      <w:r w:rsidR="00D8780B" w:rsidRPr="00E83BA2">
        <w:rPr>
          <w:rFonts w:ascii="Times New Roman" w:hAnsi="Times New Roman"/>
          <w:kern w:val="0"/>
          <w:sz w:val="28"/>
          <w:szCs w:val="28"/>
        </w:rPr>
        <w:t>о</w:t>
      </w:r>
      <w:r w:rsidRPr="00E83BA2">
        <w:rPr>
          <w:rFonts w:ascii="Times New Roman" w:hAnsi="Times New Roman"/>
          <w:kern w:val="0"/>
          <w:sz w:val="28"/>
          <w:szCs w:val="28"/>
        </w:rPr>
        <w:t>ст</w:t>
      </w:r>
      <w:r w:rsidR="00D8780B" w:rsidRPr="00E83BA2">
        <w:rPr>
          <w:rFonts w:ascii="Times New Roman" w:hAnsi="Times New Roman"/>
          <w:kern w:val="0"/>
          <w:sz w:val="28"/>
          <w:szCs w:val="28"/>
        </w:rPr>
        <w:t>і</w:t>
      </w:r>
      <w:r w:rsidRPr="00E83BA2">
        <w:rPr>
          <w:rFonts w:ascii="Times New Roman" w:hAnsi="Times New Roman"/>
          <w:kern w:val="0"/>
          <w:sz w:val="28"/>
          <w:szCs w:val="28"/>
        </w:rPr>
        <w:t xml:space="preserve"> 184 – Гірництво</w:t>
      </w:r>
    </w:p>
    <w:p w14:paraId="390918DB" w14:textId="77777777" w:rsidR="00841B34" w:rsidRPr="00E83BA2" w:rsidRDefault="00841B34" w:rsidP="00AA7600">
      <w:pPr>
        <w:spacing w:after="0" w:line="264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14:paraId="161FC4E1" w14:textId="3DC9204E" w:rsidR="008D0B6A" w:rsidRPr="00E83BA2" w:rsidRDefault="008D0B6A" w:rsidP="00AA7600">
      <w:pPr>
        <w:spacing w:after="0" w:line="264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E83BA2">
        <w:rPr>
          <w:rFonts w:ascii="Times New Roman" w:hAnsi="Times New Roman" w:cs="Times New Roman"/>
          <w:kern w:val="0"/>
          <w:sz w:val="28"/>
          <w:szCs w:val="28"/>
        </w:rPr>
        <w:t>Відгук складено на основі вивчення дисертаційної роботи здобувача Я</w:t>
      </w:r>
      <w:r w:rsidR="00E83BA2" w:rsidRPr="00E83BA2">
        <w:rPr>
          <w:rFonts w:ascii="Times New Roman" w:hAnsi="Times New Roman" w:cs="Times New Roman"/>
          <w:kern w:val="0"/>
          <w:sz w:val="28"/>
          <w:szCs w:val="28"/>
        </w:rPr>
        <w:t xml:space="preserve">ковенка </w:t>
      </w:r>
      <w:r w:rsidR="007E7CB4" w:rsidRPr="00E83BA2">
        <w:rPr>
          <w:rFonts w:ascii="Times New Roman" w:hAnsi="Times New Roman" w:cs="Times New Roman"/>
          <w:kern w:val="0"/>
          <w:sz w:val="28"/>
          <w:szCs w:val="28"/>
        </w:rPr>
        <w:t>В</w:t>
      </w:r>
      <w:r w:rsidRPr="00E83BA2">
        <w:rPr>
          <w:rFonts w:ascii="Times New Roman" w:hAnsi="Times New Roman" w:cs="Times New Roman"/>
          <w:kern w:val="0"/>
          <w:sz w:val="28"/>
          <w:szCs w:val="28"/>
        </w:rPr>
        <w:t>.</w:t>
      </w:r>
      <w:r w:rsidR="00E83BA2" w:rsidRPr="00E83BA2">
        <w:rPr>
          <w:rFonts w:ascii="Times New Roman" w:hAnsi="Times New Roman" w:cs="Times New Roman"/>
          <w:kern w:val="0"/>
          <w:sz w:val="28"/>
          <w:szCs w:val="28"/>
        </w:rPr>
        <w:t>Г.</w:t>
      </w:r>
      <w:r w:rsidRPr="00E83BA2">
        <w:rPr>
          <w:rFonts w:ascii="Times New Roman" w:hAnsi="Times New Roman" w:cs="Times New Roman"/>
          <w:kern w:val="0"/>
          <w:sz w:val="28"/>
          <w:szCs w:val="28"/>
        </w:rPr>
        <w:t xml:space="preserve">, опублікованих ним наукових праць </w:t>
      </w:r>
      <w:r w:rsidR="00E83BA2" w:rsidRPr="00E83BA2">
        <w:rPr>
          <w:rFonts w:ascii="Times New Roman" w:hAnsi="Times New Roman" w:cs="Times New Roman"/>
          <w:kern w:val="0"/>
          <w:sz w:val="28"/>
          <w:szCs w:val="28"/>
        </w:rPr>
        <w:t>і</w:t>
      </w:r>
      <w:r w:rsidRPr="00E83BA2">
        <w:rPr>
          <w:rFonts w:ascii="Times New Roman" w:hAnsi="Times New Roman" w:cs="Times New Roman"/>
          <w:kern w:val="0"/>
          <w:sz w:val="28"/>
          <w:szCs w:val="28"/>
        </w:rPr>
        <w:t xml:space="preserve"> документів, що підтверджують реалізацію результатів роботи.</w:t>
      </w:r>
    </w:p>
    <w:p w14:paraId="2B7FF154" w14:textId="77777777" w:rsidR="008D0B6A" w:rsidRPr="00753A70" w:rsidRDefault="008D0B6A" w:rsidP="00AA7600">
      <w:pPr>
        <w:spacing w:after="0" w:line="264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14:paraId="4A9B5972" w14:textId="251E91C6" w:rsidR="004B2730" w:rsidRPr="00E83BA2" w:rsidRDefault="00352982" w:rsidP="00AA7600">
      <w:pPr>
        <w:spacing w:after="120" w:line="264" w:lineRule="auto"/>
        <w:ind w:firstLine="709"/>
        <w:jc w:val="both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 w:rsidRPr="00E83BA2">
        <w:rPr>
          <w:rFonts w:ascii="Times New Roman" w:hAnsi="Times New Roman" w:cs="Times New Roman"/>
          <w:b/>
          <w:bCs/>
          <w:kern w:val="0"/>
          <w:sz w:val="28"/>
          <w:szCs w:val="28"/>
        </w:rPr>
        <w:t>1.</w:t>
      </w:r>
      <w:r w:rsidR="00D8780B" w:rsidRPr="00E83BA2">
        <w:rPr>
          <w:rFonts w:ascii="Times New Roman" w:hAnsi="Times New Roman" w:cs="Times New Roman"/>
          <w:b/>
          <w:bCs/>
          <w:kern w:val="0"/>
          <w:sz w:val="28"/>
          <w:szCs w:val="28"/>
        </w:rPr>
        <w:t> </w:t>
      </w:r>
      <w:r w:rsidR="008D0B6A" w:rsidRPr="00E83BA2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Актуальність </w:t>
      </w:r>
      <w:r w:rsidRPr="00E83BA2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теми </w:t>
      </w:r>
      <w:r w:rsidR="008D0B6A" w:rsidRPr="00E83BA2">
        <w:rPr>
          <w:rFonts w:ascii="Times New Roman" w:hAnsi="Times New Roman" w:cs="Times New Roman"/>
          <w:b/>
          <w:bCs/>
          <w:kern w:val="0"/>
          <w:sz w:val="28"/>
          <w:szCs w:val="28"/>
        </w:rPr>
        <w:t>роботи</w:t>
      </w:r>
    </w:p>
    <w:p w14:paraId="23E25EC6" w14:textId="301C04B0" w:rsidR="00FB46E2" w:rsidRPr="00FB46E2" w:rsidRDefault="00FB46E2" w:rsidP="00AA7600">
      <w:pPr>
        <w:spacing w:after="0" w:line="264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FB46E2">
        <w:rPr>
          <w:rFonts w:ascii="Times New Roman" w:hAnsi="Times New Roman" w:cs="Times New Roman"/>
          <w:kern w:val="0"/>
          <w:sz w:val="28"/>
          <w:szCs w:val="28"/>
        </w:rPr>
        <w:t>Сучасний стан вуглевидобувної галузі України характеризується ускладненими гірничо-геологічними умовами, значним рівнем техногенного навантаження на масив та високою аварійністю у зонах впливу геологічних порушень. Одн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им з </w:t>
      </w:r>
      <w:r w:rsidRPr="00FB46E2">
        <w:rPr>
          <w:rFonts w:ascii="Times New Roman" w:hAnsi="Times New Roman" w:cs="Times New Roman"/>
          <w:kern w:val="0"/>
          <w:sz w:val="28"/>
          <w:szCs w:val="28"/>
        </w:rPr>
        <w:t xml:space="preserve">найбільш проблемних 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питань при </w:t>
      </w:r>
      <w:r w:rsidRPr="00FB46E2">
        <w:rPr>
          <w:rFonts w:ascii="Times New Roman" w:hAnsi="Times New Roman" w:cs="Times New Roman"/>
          <w:kern w:val="0"/>
          <w:sz w:val="28"/>
          <w:szCs w:val="28"/>
        </w:rPr>
        <w:t>підземній розробці родовищ залишається забезпечення стійкості підготовчих та виїмкових виробок, особливо в умовах зниженого геологічного індексу міцності порід</w:t>
      </w:r>
      <w:r w:rsidR="00753A70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753A70" w:rsidRPr="00FB46E2">
        <w:rPr>
          <w:rFonts w:ascii="Times New Roman" w:hAnsi="Times New Roman" w:cs="Times New Roman"/>
          <w:kern w:val="0"/>
          <w:sz w:val="28"/>
          <w:szCs w:val="28"/>
        </w:rPr>
        <w:t>(GSI)</w:t>
      </w:r>
      <w:r w:rsidRPr="00FB46E2">
        <w:rPr>
          <w:rFonts w:ascii="Times New Roman" w:hAnsi="Times New Roman" w:cs="Times New Roman"/>
          <w:kern w:val="0"/>
          <w:sz w:val="28"/>
          <w:szCs w:val="28"/>
        </w:rPr>
        <w:t xml:space="preserve"> та їх інтенсивної тріщинуватості. Наявні технології кріплення та </w:t>
      </w:r>
      <w:r w:rsidR="00533D43">
        <w:rPr>
          <w:rFonts w:ascii="Times New Roman" w:hAnsi="Times New Roman" w:cs="Times New Roman"/>
          <w:kern w:val="0"/>
          <w:sz w:val="28"/>
          <w:szCs w:val="28"/>
        </w:rPr>
        <w:t>зміцне</w:t>
      </w:r>
      <w:r w:rsidRPr="00FB46E2">
        <w:rPr>
          <w:rFonts w:ascii="Times New Roman" w:hAnsi="Times New Roman" w:cs="Times New Roman"/>
          <w:kern w:val="0"/>
          <w:sz w:val="28"/>
          <w:szCs w:val="28"/>
        </w:rPr>
        <w:t>ння масиву здебільшого орієнтовані на реагування на вже сформовані деформації, тоді як питання завчасного ін’єкційного зміцнення порід на етапі проведення виробок досі залишається недостатньо дослідженим.</w:t>
      </w:r>
    </w:p>
    <w:p w14:paraId="3E5AA58D" w14:textId="6506D319" w:rsidR="00FB46E2" w:rsidRPr="00FB46E2" w:rsidRDefault="00FB46E2" w:rsidP="00AA7600">
      <w:pPr>
        <w:spacing w:after="0" w:line="264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FB46E2">
        <w:rPr>
          <w:rFonts w:ascii="Times New Roman" w:hAnsi="Times New Roman" w:cs="Times New Roman"/>
          <w:kern w:val="0"/>
          <w:sz w:val="28"/>
          <w:szCs w:val="28"/>
        </w:rPr>
        <w:t xml:space="preserve">Аналіз вітчизняних і </w:t>
      </w:r>
      <w:r w:rsidR="00753A70">
        <w:rPr>
          <w:rFonts w:ascii="Times New Roman" w:hAnsi="Times New Roman" w:cs="Times New Roman"/>
          <w:kern w:val="0"/>
          <w:sz w:val="28"/>
          <w:szCs w:val="28"/>
        </w:rPr>
        <w:t>закордонних</w:t>
      </w:r>
      <w:r w:rsidRPr="00FB46E2">
        <w:rPr>
          <w:rFonts w:ascii="Times New Roman" w:hAnsi="Times New Roman" w:cs="Times New Roman"/>
          <w:kern w:val="0"/>
          <w:sz w:val="28"/>
          <w:szCs w:val="28"/>
        </w:rPr>
        <w:t xml:space="preserve"> досліджень свідчить про відсутність комплексно обґрунтованих параметрів ін’єкційного закріплення приконтурного масиву з урахуванням реального геомеханічного стану порід, структури та ступеня їх порушеності. Особливої актуальності набуває розроблення методик, що дозволяють прогнозувати зміну фізико-механічних властивостей композитного матеріалу «порода – полімер», а також визначати межі застосування ін’єкційного зміцнення у зонах низьких значень геологічного індексу міцності (GSI). Недостатня вивченість еволюції напружено-деформованого стану </w:t>
      </w:r>
      <w:r w:rsidR="003B700A">
        <w:rPr>
          <w:rFonts w:ascii="Times New Roman" w:hAnsi="Times New Roman" w:cs="Times New Roman"/>
          <w:kern w:val="0"/>
          <w:sz w:val="28"/>
          <w:szCs w:val="28"/>
        </w:rPr>
        <w:t>зміцне</w:t>
      </w:r>
      <w:r w:rsidRPr="00FB46E2">
        <w:rPr>
          <w:rFonts w:ascii="Times New Roman" w:hAnsi="Times New Roman" w:cs="Times New Roman"/>
          <w:kern w:val="0"/>
          <w:sz w:val="28"/>
          <w:szCs w:val="28"/>
        </w:rPr>
        <w:t>ного масиву на різних етапах його функціонування створює додаткові ризики під час проходки та експлуатації виробок.</w:t>
      </w:r>
    </w:p>
    <w:p w14:paraId="368DE0F9" w14:textId="0075D546" w:rsidR="00FB46E2" w:rsidRPr="00FB46E2" w:rsidRDefault="00FB46E2" w:rsidP="00AA7600">
      <w:pPr>
        <w:spacing w:after="0" w:line="264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FB46E2">
        <w:rPr>
          <w:rFonts w:ascii="Times New Roman" w:hAnsi="Times New Roman" w:cs="Times New Roman"/>
          <w:kern w:val="0"/>
          <w:sz w:val="28"/>
          <w:szCs w:val="28"/>
        </w:rPr>
        <w:t>У зв’язку з цим актуальн</w:t>
      </w:r>
      <w:r w:rsidR="00753A70">
        <w:rPr>
          <w:rFonts w:ascii="Times New Roman" w:hAnsi="Times New Roman" w:cs="Times New Roman"/>
          <w:kern w:val="0"/>
          <w:sz w:val="28"/>
          <w:szCs w:val="28"/>
        </w:rPr>
        <w:t xml:space="preserve">им завданням </w:t>
      </w:r>
      <w:r w:rsidRPr="00FB46E2">
        <w:rPr>
          <w:rFonts w:ascii="Times New Roman" w:hAnsi="Times New Roman" w:cs="Times New Roman"/>
          <w:kern w:val="0"/>
          <w:sz w:val="28"/>
          <w:szCs w:val="28"/>
        </w:rPr>
        <w:t>є науков</w:t>
      </w:r>
      <w:r w:rsidR="00753A70">
        <w:rPr>
          <w:rFonts w:ascii="Times New Roman" w:hAnsi="Times New Roman" w:cs="Times New Roman"/>
          <w:kern w:val="0"/>
          <w:sz w:val="28"/>
          <w:szCs w:val="28"/>
        </w:rPr>
        <w:t xml:space="preserve">е </w:t>
      </w:r>
      <w:r w:rsidRPr="00FB46E2">
        <w:rPr>
          <w:rFonts w:ascii="Times New Roman" w:hAnsi="Times New Roman" w:cs="Times New Roman"/>
          <w:kern w:val="0"/>
          <w:sz w:val="28"/>
          <w:szCs w:val="28"/>
        </w:rPr>
        <w:t>обґрунтування раціональних параметрів ін’єкційного зміцнення приконтурного масиву поліуретановими смолами з метою завчасного формування армопородної структури, здатної протидіяти деформаціям та руйнуванню в умовах геологічних порушень. Розв’язання ц</w:t>
      </w:r>
      <w:r w:rsidR="00753A70">
        <w:rPr>
          <w:rFonts w:ascii="Times New Roman" w:hAnsi="Times New Roman" w:cs="Times New Roman"/>
          <w:kern w:val="0"/>
          <w:sz w:val="28"/>
          <w:szCs w:val="28"/>
        </w:rPr>
        <w:t xml:space="preserve">ього </w:t>
      </w:r>
      <w:r w:rsidRPr="00FB46E2">
        <w:rPr>
          <w:rFonts w:ascii="Times New Roman" w:hAnsi="Times New Roman" w:cs="Times New Roman"/>
          <w:kern w:val="0"/>
          <w:sz w:val="28"/>
          <w:szCs w:val="28"/>
        </w:rPr>
        <w:t>за</w:t>
      </w:r>
      <w:r w:rsidR="00753A70">
        <w:rPr>
          <w:rFonts w:ascii="Times New Roman" w:hAnsi="Times New Roman" w:cs="Times New Roman"/>
          <w:kern w:val="0"/>
          <w:sz w:val="28"/>
          <w:szCs w:val="28"/>
        </w:rPr>
        <w:t xml:space="preserve">вдання </w:t>
      </w:r>
      <w:r w:rsidRPr="00FB46E2">
        <w:rPr>
          <w:rFonts w:ascii="Times New Roman" w:hAnsi="Times New Roman" w:cs="Times New Roman"/>
          <w:kern w:val="0"/>
          <w:sz w:val="28"/>
          <w:szCs w:val="28"/>
        </w:rPr>
        <w:t xml:space="preserve">має важливе практичне значення для підвищення </w:t>
      </w:r>
      <w:r w:rsidRPr="00FB46E2">
        <w:rPr>
          <w:rFonts w:ascii="Times New Roman" w:hAnsi="Times New Roman" w:cs="Times New Roman"/>
          <w:kern w:val="0"/>
          <w:sz w:val="28"/>
          <w:szCs w:val="28"/>
        </w:rPr>
        <w:lastRenderedPageBreak/>
        <w:t>безпеки й ефективності гірничих робіт, зниження ризику вивалів, стабілізації сполучень «лава – штрек» та забезпечення ритмічності роботи очисних вибоїв.</w:t>
      </w:r>
    </w:p>
    <w:p w14:paraId="7BFC869F" w14:textId="52727D19" w:rsidR="00FB46E2" w:rsidRPr="00FB46E2" w:rsidRDefault="00FB46E2" w:rsidP="00AA7600">
      <w:pPr>
        <w:spacing w:after="0" w:line="264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FB46E2">
        <w:rPr>
          <w:rFonts w:ascii="Times New Roman" w:hAnsi="Times New Roman" w:cs="Times New Roman"/>
          <w:kern w:val="0"/>
          <w:sz w:val="28"/>
          <w:szCs w:val="28"/>
        </w:rPr>
        <w:t>Більш</w:t>
      </w:r>
      <w:r w:rsidR="00753A70">
        <w:rPr>
          <w:rFonts w:ascii="Times New Roman" w:hAnsi="Times New Roman" w:cs="Times New Roman"/>
          <w:kern w:val="0"/>
          <w:sz w:val="28"/>
          <w:szCs w:val="28"/>
        </w:rPr>
        <w:t>е</w:t>
      </w:r>
      <w:r w:rsidRPr="00FB46E2">
        <w:rPr>
          <w:rFonts w:ascii="Times New Roman" w:hAnsi="Times New Roman" w:cs="Times New Roman"/>
          <w:kern w:val="0"/>
          <w:sz w:val="28"/>
          <w:szCs w:val="28"/>
        </w:rPr>
        <w:t xml:space="preserve"> того, формування науково обґрунтованої методики визначення параметрів ін’єктування та експериментальної перевірки її ефективності сприяє створенню універсальних рекомендацій для </w:t>
      </w:r>
      <w:r w:rsidR="00753A70">
        <w:rPr>
          <w:rFonts w:ascii="Times New Roman" w:hAnsi="Times New Roman" w:cs="Times New Roman"/>
          <w:kern w:val="0"/>
          <w:sz w:val="28"/>
          <w:szCs w:val="28"/>
        </w:rPr>
        <w:t xml:space="preserve">вугільних </w:t>
      </w:r>
      <w:r w:rsidRPr="00FB46E2">
        <w:rPr>
          <w:rFonts w:ascii="Times New Roman" w:hAnsi="Times New Roman" w:cs="Times New Roman"/>
          <w:kern w:val="0"/>
          <w:sz w:val="28"/>
          <w:szCs w:val="28"/>
        </w:rPr>
        <w:t>підприємств</w:t>
      </w:r>
      <w:r w:rsidR="00753A70">
        <w:rPr>
          <w:rFonts w:ascii="Times New Roman" w:hAnsi="Times New Roman" w:cs="Times New Roman"/>
          <w:kern w:val="0"/>
          <w:sz w:val="28"/>
          <w:szCs w:val="28"/>
        </w:rPr>
        <w:t xml:space="preserve">. </w:t>
      </w:r>
      <w:r w:rsidRPr="00FB46E2">
        <w:rPr>
          <w:rFonts w:ascii="Times New Roman" w:hAnsi="Times New Roman" w:cs="Times New Roman"/>
          <w:kern w:val="0"/>
          <w:sz w:val="28"/>
          <w:szCs w:val="28"/>
        </w:rPr>
        <w:t xml:space="preserve">Значний економічний ефект від впровадження ін’єкційного зміцнення масиву підтверджує не лише актуальність дослідження, але </w:t>
      </w:r>
      <w:r w:rsidR="00753A70">
        <w:rPr>
          <w:rFonts w:ascii="Times New Roman" w:hAnsi="Times New Roman" w:cs="Times New Roman"/>
          <w:kern w:val="0"/>
          <w:sz w:val="28"/>
          <w:szCs w:val="28"/>
        </w:rPr>
        <w:t>і</w:t>
      </w:r>
      <w:r w:rsidRPr="00FB46E2">
        <w:rPr>
          <w:rFonts w:ascii="Times New Roman" w:hAnsi="Times New Roman" w:cs="Times New Roman"/>
          <w:kern w:val="0"/>
          <w:sz w:val="28"/>
          <w:szCs w:val="28"/>
        </w:rPr>
        <w:t xml:space="preserve"> його стратегічну важливість для підвищення конкурентоспроможності та безпеки галузі.</w:t>
      </w:r>
    </w:p>
    <w:p w14:paraId="21C57D9F" w14:textId="6E3D33DC" w:rsidR="00FB46E2" w:rsidRPr="00FB46E2" w:rsidRDefault="00FB46E2" w:rsidP="00AA7600">
      <w:pPr>
        <w:spacing w:after="0" w:line="264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FB46E2">
        <w:rPr>
          <w:rFonts w:ascii="Times New Roman" w:hAnsi="Times New Roman" w:cs="Times New Roman"/>
          <w:kern w:val="0"/>
          <w:sz w:val="28"/>
          <w:szCs w:val="28"/>
        </w:rPr>
        <w:t xml:space="preserve">Усе це зумовлює необхідність комплексного наукового підходу до вивчення геомеханічного стану послаблених масивів, розроблення технологічно та економічно обґрунтованих параметрів ін’єкційного зміцнення </w:t>
      </w:r>
      <w:r w:rsidR="00753A70">
        <w:rPr>
          <w:rFonts w:ascii="Times New Roman" w:hAnsi="Times New Roman" w:cs="Times New Roman"/>
          <w:kern w:val="0"/>
          <w:sz w:val="28"/>
          <w:szCs w:val="28"/>
        </w:rPr>
        <w:t>та</w:t>
      </w:r>
      <w:r w:rsidRPr="00FB46E2">
        <w:rPr>
          <w:rFonts w:ascii="Times New Roman" w:hAnsi="Times New Roman" w:cs="Times New Roman"/>
          <w:kern w:val="0"/>
          <w:sz w:val="28"/>
          <w:szCs w:val="28"/>
        </w:rPr>
        <w:t xml:space="preserve"> підтверджує актуальність теми дисертаційної роботи.</w:t>
      </w:r>
    </w:p>
    <w:p w14:paraId="401D323F" w14:textId="77777777" w:rsidR="00126027" w:rsidRDefault="00126027" w:rsidP="00AA7600">
      <w:pPr>
        <w:spacing w:after="0" w:line="264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14:paraId="3A78EF8A" w14:textId="65D1A1ED" w:rsidR="00352982" w:rsidRPr="00E83BA2" w:rsidRDefault="00352982" w:rsidP="00AA7600">
      <w:pPr>
        <w:spacing w:after="120" w:line="264" w:lineRule="auto"/>
        <w:ind w:firstLine="709"/>
        <w:jc w:val="both"/>
        <w:rPr>
          <w:rFonts w:ascii="Times New Roman" w:hAnsi="Times New Roman" w:cs="Times New Roman"/>
          <w:b/>
          <w:kern w:val="0"/>
          <w:sz w:val="28"/>
          <w:szCs w:val="28"/>
        </w:rPr>
      </w:pPr>
      <w:r w:rsidRPr="00E83BA2">
        <w:rPr>
          <w:rFonts w:ascii="Times New Roman" w:hAnsi="Times New Roman" w:cs="Times New Roman"/>
          <w:b/>
          <w:kern w:val="0"/>
          <w:sz w:val="28"/>
          <w:szCs w:val="28"/>
        </w:rPr>
        <w:t xml:space="preserve">2. Обґрунтованість </w:t>
      </w:r>
      <w:r w:rsidR="008B2833" w:rsidRPr="00E83BA2">
        <w:rPr>
          <w:rFonts w:ascii="Times New Roman" w:hAnsi="Times New Roman" w:cs="Times New Roman"/>
          <w:b/>
          <w:kern w:val="0"/>
          <w:sz w:val="28"/>
          <w:szCs w:val="28"/>
        </w:rPr>
        <w:t>наукових результатів</w:t>
      </w:r>
      <w:r w:rsidRPr="00E83BA2">
        <w:rPr>
          <w:rFonts w:ascii="Times New Roman" w:hAnsi="Times New Roman" w:cs="Times New Roman"/>
          <w:b/>
          <w:kern w:val="0"/>
          <w:sz w:val="28"/>
          <w:szCs w:val="28"/>
        </w:rPr>
        <w:t>, висновків і рекомендацій,</w:t>
      </w:r>
      <w:r w:rsidRPr="00E83BA2">
        <w:rPr>
          <w:rFonts w:ascii="Times New Roman" w:hAnsi="Times New Roman" w:cs="Times New Roman"/>
          <w:b/>
          <w:kern w:val="0"/>
          <w:sz w:val="28"/>
          <w:szCs w:val="28"/>
        </w:rPr>
        <w:br/>
        <w:t>сформульованих у дисертації, їх достовірність і новизна</w:t>
      </w:r>
    </w:p>
    <w:p w14:paraId="4C8A5C2C" w14:textId="2852E2E6" w:rsidR="00352982" w:rsidRPr="00E83BA2" w:rsidRDefault="00352982" w:rsidP="00AA7600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E83B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На підставі детального вивчення дисертаційної роботи вважаю, що науковою новизною отриманих результатів є наступне:</w:t>
      </w:r>
    </w:p>
    <w:p w14:paraId="0E39D2D4" w14:textId="39E17DC5" w:rsidR="00753A70" w:rsidRDefault="00753A70" w:rsidP="00AA7600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1. В</w:t>
      </w:r>
      <w:r w:rsidRPr="00753A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становлен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</w:t>
      </w:r>
      <w:r w:rsidRPr="00753A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залежності зміни фізико-механічних властивостей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Pr="00753A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композитного матеріалу з різними співвідношеннями жорсткого породного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Pr="00753A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скелету та полімерної матриці з поліуретанової смоли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</w:t>
      </w:r>
    </w:p>
    <w:p w14:paraId="5664C409" w14:textId="005C9DCC" w:rsidR="00753A70" w:rsidRDefault="00753A70" w:rsidP="00AA7600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2. Д</w:t>
      </w:r>
      <w:r w:rsidRPr="00753A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осліджено геомеханічний стан масиву зі зниженням геологічного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Pr="00753A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індексу міцності у діапазоні GSI = 50 – 20, що імітує входження прохідницького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Pr="00753A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вибою у зону геологічного порушення, та встановлено порогове значення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Pr="00753A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GSI</w:t>
      </w:r>
      <w:r w:rsidR="00D54B3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 </w:t>
      </w:r>
      <w:r w:rsidRPr="00753A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≤</w:t>
      </w:r>
      <w:r w:rsidR="00D54B3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 </w:t>
      </w:r>
      <w:r w:rsidRPr="00753A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35, за якого необхідним є термінове застосування ін’єкційного зміцнення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Pr="00753A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масиву поліуретановою смолою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</w:t>
      </w:r>
    </w:p>
    <w:p w14:paraId="5FD016FF" w14:textId="4649BD22" w:rsidR="00753A70" w:rsidRDefault="00753A70" w:rsidP="00AA7600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4653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3. </w:t>
      </w:r>
      <w:r w:rsidR="00465384" w:rsidRPr="004653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Н</w:t>
      </w:r>
      <w:r w:rsidRPr="004653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адано кількісно-якісну геомеханічну оцінку стану приконтурного</w:t>
      </w:r>
      <w:r w:rsidR="004653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Pr="00753A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масиву, зміцненого поліуретановою смолою</w:t>
      </w:r>
      <w:r w:rsidR="004653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, при цьому у результаті </w:t>
      </w:r>
      <w:r w:rsidRPr="00753A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проведенн</w:t>
      </w:r>
      <w:r w:rsidR="004653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я</w:t>
      </w:r>
      <w:r w:rsidRPr="00753A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виїмкового штреку</w:t>
      </w:r>
      <w:r w:rsidR="004653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з</w:t>
      </w:r>
      <w:r w:rsidRPr="00753A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міщення боків знижуються у 5 разів, покрівлі – у 2 рази, а у подальшому на</w:t>
      </w:r>
      <w:r w:rsidR="004653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Pr="00753A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сполученні «лава – штрек» –</w:t>
      </w:r>
      <w:r w:rsidR="00B05E5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відповідно</w:t>
      </w:r>
      <w:r w:rsidRPr="00753A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у 2,6 і 3,75 рази.</w:t>
      </w:r>
    </w:p>
    <w:p w14:paraId="6752B546" w14:textId="0B2C399D" w:rsidR="00753A70" w:rsidRPr="00753A70" w:rsidRDefault="00465384" w:rsidP="00AA7600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4. В</w:t>
      </w:r>
      <w:r w:rsidR="00753A70" w:rsidRPr="00753A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становлено поліноміальні залежності зміни зміщень покрівлі та боків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753A70" w:rsidRPr="00753A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виїмкового штреку залежно від ширини зміцнення приконтурної зони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753A70" w:rsidRPr="00753A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поліуретановою смолою, що дозволяє прогнозувати оптимальну ширину зміцнення.</w:t>
      </w:r>
    </w:p>
    <w:p w14:paraId="2E9CDABC" w14:textId="21CF62C8" w:rsidR="00753A70" w:rsidRDefault="00465384" w:rsidP="00AA7600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5. </w:t>
      </w:r>
      <w:r w:rsidR="00753A70" w:rsidRPr="00753A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Уточнено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753A70" w:rsidRPr="00753A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експоненційний кореляційний зв’язок ступеня тріщинної та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753A70" w:rsidRPr="00753A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міжфракційної пустотності для різних літотипів (алевроліт, пісковик) з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його</w:t>
      </w:r>
      <w:r w:rsidR="00753A70" w:rsidRPr="00753A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індексом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753A70" w:rsidRPr="00753A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GSI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у</w:t>
      </w:r>
      <w:r w:rsidR="00753A70" w:rsidRPr="00753A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зонах впливу дрібноамплітудних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753A70" w:rsidRPr="00753A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геологічних порушень для умов розробки запасів шахтного поля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753A70" w:rsidRPr="00753A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ПрАТ «ШУ «Покровське».</w:t>
      </w:r>
    </w:p>
    <w:p w14:paraId="03778E00" w14:textId="358AA86F" w:rsidR="00753A70" w:rsidRDefault="00362944" w:rsidP="00AA7600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62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Обґрунтованість отриманих у роботі наукових положень, висновків і рекомендацій підтверджується тим, що поставлені за</w:t>
      </w:r>
      <w:r w:rsidR="004940A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вдання </w:t>
      </w:r>
      <w:r w:rsidRPr="00362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сформульо</w:t>
      </w:r>
      <w:r w:rsidRPr="004940A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вано коректно</w:t>
      </w:r>
      <w:r w:rsidR="004940AB" w:rsidRPr="004940A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,</w:t>
      </w:r>
      <w:r w:rsidR="004940A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у </w:t>
      </w:r>
      <w:r w:rsidR="009B43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роботі</w:t>
      </w:r>
      <w:r w:rsidR="004940AB" w:rsidRPr="004940A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використано </w:t>
      </w:r>
      <w:r w:rsidRPr="004940A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перевірен</w:t>
      </w:r>
      <w:r w:rsidR="004940A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і</w:t>
      </w:r>
      <w:r w:rsidRPr="004940A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принци</w:t>
      </w:r>
      <w:r w:rsidRPr="00362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</w:t>
      </w:r>
      <w:r w:rsidR="004940A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и</w:t>
      </w:r>
      <w:r w:rsidRPr="00362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механіки гірських порід, будіве</w:t>
      </w:r>
      <w:r w:rsidRPr="00362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lastRenderedPageBreak/>
        <w:t xml:space="preserve">льної механіки та статистичних методів. Достовірність результатів забезпечується значним обсягом шахтних спостережень у зонах геологічних порушень, а також комплексом лабораторних і чисельних </w:t>
      </w:r>
      <w:r w:rsidR="004940A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експериментів</w:t>
      </w:r>
      <w:r w:rsidRPr="00362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. Підтверджено високу узгодженість аналітичних даних з результатами натурних шахтних </w:t>
      </w:r>
      <w:r w:rsidR="004940A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досліджень</w:t>
      </w:r>
      <w:r w:rsidRPr="00362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із нагнітання поліуретанових смол, середнє відхилення між якими не перевищує 12%. Дієвість запропонованих методик і рекомендацій доведена їх успішним </w:t>
      </w:r>
      <w:r w:rsidR="009B43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</w:t>
      </w:r>
      <w:r w:rsidRPr="00362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провадженням у виробничих умовах.</w:t>
      </w:r>
    </w:p>
    <w:p w14:paraId="3123C2C7" w14:textId="77777777" w:rsidR="00A710B3" w:rsidRDefault="00A710B3" w:rsidP="00AA7600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14:paraId="67E75F62" w14:textId="56B0BBF2" w:rsidR="00352982" w:rsidRPr="00E83BA2" w:rsidRDefault="00352982" w:rsidP="00AA7600">
      <w:pPr>
        <w:spacing w:after="120" w:line="264" w:lineRule="auto"/>
        <w:ind w:firstLine="709"/>
        <w:jc w:val="both"/>
        <w:rPr>
          <w:rFonts w:ascii="Times New Roman" w:hAnsi="Times New Roman" w:cs="Times New Roman"/>
          <w:b/>
          <w:kern w:val="0"/>
          <w:sz w:val="28"/>
          <w:szCs w:val="28"/>
        </w:rPr>
      </w:pPr>
      <w:r w:rsidRPr="00E83BA2">
        <w:rPr>
          <w:rFonts w:ascii="Times New Roman" w:hAnsi="Times New Roman" w:cs="Times New Roman"/>
          <w:b/>
          <w:kern w:val="0"/>
          <w:sz w:val="28"/>
          <w:szCs w:val="28"/>
        </w:rPr>
        <w:t>3. Оцінка змісту роботи та повнота викладу положень,</w:t>
      </w:r>
      <w:r w:rsidR="00262F74" w:rsidRPr="00E83BA2">
        <w:rPr>
          <w:rFonts w:ascii="Times New Roman" w:hAnsi="Times New Roman" w:cs="Times New Roman"/>
          <w:b/>
          <w:kern w:val="0"/>
          <w:sz w:val="28"/>
          <w:szCs w:val="28"/>
        </w:rPr>
        <w:t xml:space="preserve"> </w:t>
      </w:r>
      <w:r w:rsidRPr="00E83BA2">
        <w:rPr>
          <w:rFonts w:ascii="Times New Roman" w:hAnsi="Times New Roman" w:cs="Times New Roman"/>
          <w:b/>
          <w:kern w:val="0"/>
          <w:sz w:val="28"/>
          <w:szCs w:val="28"/>
        </w:rPr>
        <w:t xml:space="preserve">висновків і </w:t>
      </w:r>
      <w:r w:rsidR="00ED7CB5" w:rsidRPr="00E83BA2">
        <w:rPr>
          <w:rFonts w:ascii="Times New Roman" w:hAnsi="Times New Roman" w:cs="Times New Roman"/>
          <w:b/>
          <w:kern w:val="0"/>
          <w:sz w:val="28"/>
          <w:szCs w:val="28"/>
        </w:rPr>
        <w:br/>
      </w:r>
      <w:r w:rsidRPr="00E83BA2">
        <w:rPr>
          <w:rFonts w:ascii="Times New Roman" w:hAnsi="Times New Roman" w:cs="Times New Roman"/>
          <w:b/>
          <w:kern w:val="0"/>
          <w:sz w:val="28"/>
          <w:szCs w:val="28"/>
        </w:rPr>
        <w:t>рекомендацій в опублікованих працях</w:t>
      </w:r>
    </w:p>
    <w:p w14:paraId="42507969" w14:textId="7C1E59BF" w:rsidR="009B43DE" w:rsidRDefault="00352982" w:rsidP="00AA7600">
      <w:pPr>
        <w:spacing w:after="0" w:line="264" w:lineRule="auto"/>
        <w:ind w:firstLine="709"/>
        <w:jc w:val="both"/>
        <w:rPr>
          <w:rFonts w:ascii="Times New Roman" w:hAnsi="Times New Roman" w:cs="Times New Roman"/>
          <w:spacing w:val="-2"/>
          <w:kern w:val="0"/>
          <w:sz w:val="28"/>
          <w:szCs w:val="28"/>
        </w:rPr>
      </w:pPr>
      <w:r w:rsidRPr="00E83BA2">
        <w:rPr>
          <w:rFonts w:ascii="Times New Roman" w:hAnsi="Times New Roman" w:cs="Times New Roman"/>
          <w:kern w:val="0"/>
          <w:sz w:val="28"/>
          <w:szCs w:val="28"/>
        </w:rPr>
        <w:t xml:space="preserve">Дисертаційна робота складається зі вступу, 4 розділів, висновків, списку </w:t>
      </w:r>
      <w:r w:rsidRPr="00BC70AA">
        <w:rPr>
          <w:rFonts w:ascii="Times New Roman" w:hAnsi="Times New Roman" w:cs="Times New Roman"/>
          <w:kern w:val="0"/>
          <w:sz w:val="28"/>
          <w:szCs w:val="28"/>
        </w:rPr>
        <w:t>використаних джерел</w:t>
      </w:r>
      <w:r w:rsidR="00BC70AA" w:rsidRPr="00BC70AA">
        <w:rPr>
          <w:rFonts w:ascii="Times New Roman" w:hAnsi="Times New Roman" w:cs="Times New Roman"/>
          <w:kern w:val="0"/>
          <w:sz w:val="28"/>
          <w:szCs w:val="28"/>
        </w:rPr>
        <w:t xml:space="preserve"> до кожного розділу в загальній кількості </w:t>
      </w:r>
      <w:r w:rsidR="00547E69" w:rsidRPr="00BC70AA">
        <w:rPr>
          <w:rFonts w:ascii="Times New Roman" w:hAnsi="Times New Roman" w:cs="Times New Roman"/>
          <w:kern w:val="0"/>
          <w:sz w:val="28"/>
          <w:szCs w:val="28"/>
        </w:rPr>
        <w:t>1</w:t>
      </w:r>
      <w:r w:rsidR="00BC70AA" w:rsidRPr="00BC70AA">
        <w:rPr>
          <w:rFonts w:ascii="Times New Roman" w:hAnsi="Times New Roman" w:cs="Times New Roman"/>
          <w:kern w:val="0"/>
          <w:sz w:val="28"/>
          <w:szCs w:val="28"/>
        </w:rPr>
        <w:t>2</w:t>
      </w:r>
      <w:r w:rsidR="00547E69" w:rsidRPr="00BC70AA">
        <w:rPr>
          <w:rFonts w:ascii="Times New Roman" w:hAnsi="Times New Roman" w:cs="Times New Roman"/>
          <w:kern w:val="0"/>
          <w:sz w:val="28"/>
          <w:szCs w:val="28"/>
        </w:rPr>
        <w:t>6</w:t>
      </w:r>
      <w:r w:rsidRPr="00BC70AA">
        <w:rPr>
          <w:rFonts w:ascii="Times New Roman" w:hAnsi="Times New Roman" w:cs="Times New Roman"/>
          <w:kern w:val="0"/>
          <w:sz w:val="28"/>
          <w:szCs w:val="28"/>
        </w:rPr>
        <w:t xml:space="preserve"> найменувань, </w:t>
      </w:r>
      <w:r w:rsidR="00BC70AA" w:rsidRPr="00BC70AA">
        <w:rPr>
          <w:rFonts w:ascii="Times New Roman" w:hAnsi="Times New Roman" w:cs="Times New Roman"/>
          <w:kern w:val="0"/>
          <w:sz w:val="28"/>
          <w:szCs w:val="28"/>
        </w:rPr>
        <w:t>1</w:t>
      </w:r>
      <w:r w:rsidRPr="00BC70AA">
        <w:rPr>
          <w:rFonts w:ascii="Times New Roman" w:hAnsi="Times New Roman" w:cs="Times New Roman"/>
          <w:kern w:val="0"/>
          <w:sz w:val="28"/>
          <w:szCs w:val="28"/>
        </w:rPr>
        <w:t xml:space="preserve"> додатк</w:t>
      </w:r>
      <w:r w:rsidR="00BC70AA" w:rsidRPr="00BC70AA">
        <w:rPr>
          <w:rFonts w:ascii="Times New Roman" w:hAnsi="Times New Roman" w:cs="Times New Roman"/>
          <w:kern w:val="0"/>
          <w:sz w:val="28"/>
          <w:szCs w:val="28"/>
        </w:rPr>
        <w:t>а</w:t>
      </w:r>
      <w:r w:rsidRPr="00BC70AA">
        <w:rPr>
          <w:rFonts w:ascii="Times New Roman" w:hAnsi="Times New Roman" w:cs="Times New Roman"/>
          <w:kern w:val="0"/>
          <w:sz w:val="28"/>
          <w:szCs w:val="28"/>
        </w:rPr>
        <w:t>. Загальний</w:t>
      </w:r>
      <w:r w:rsidRPr="00E83BA2">
        <w:rPr>
          <w:rFonts w:ascii="Times New Roman" w:hAnsi="Times New Roman" w:cs="Times New Roman"/>
          <w:kern w:val="0"/>
          <w:sz w:val="28"/>
          <w:szCs w:val="28"/>
        </w:rPr>
        <w:t xml:space="preserve"> обсяг дисертації – 16</w:t>
      </w:r>
      <w:r w:rsidR="00BC70AA">
        <w:rPr>
          <w:rFonts w:ascii="Times New Roman" w:hAnsi="Times New Roman" w:cs="Times New Roman"/>
          <w:kern w:val="0"/>
          <w:sz w:val="28"/>
          <w:szCs w:val="28"/>
        </w:rPr>
        <w:t>9</w:t>
      </w:r>
      <w:r w:rsidRPr="00E83BA2">
        <w:rPr>
          <w:rFonts w:ascii="Times New Roman" w:hAnsi="Times New Roman" w:cs="Times New Roman"/>
          <w:kern w:val="0"/>
          <w:sz w:val="28"/>
          <w:szCs w:val="28"/>
        </w:rPr>
        <w:t xml:space="preserve"> сторін</w:t>
      </w:r>
      <w:r w:rsidR="00547E69" w:rsidRPr="00E83BA2">
        <w:rPr>
          <w:rFonts w:ascii="Times New Roman" w:hAnsi="Times New Roman" w:cs="Times New Roman"/>
          <w:kern w:val="0"/>
          <w:sz w:val="28"/>
          <w:szCs w:val="28"/>
        </w:rPr>
        <w:t>ок</w:t>
      </w:r>
      <w:r w:rsidRPr="00E83BA2">
        <w:rPr>
          <w:rFonts w:ascii="Times New Roman" w:hAnsi="Times New Roman" w:cs="Times New Roman"/>
          <w:kern w:val="0"/>
          <w:sz w:val="28"/>
          <w:szCs w:val="28"/>
        </w:rPr>
        <w:t xml:space="preserve">, у тому числі </w:t>
      </w:r>
      <w:r w:rsidR="00BC70AA">
        <w:rPr>
          <w:rFonts w:ascii="Times New Roman" w:hAnsi="Times New Roman" w:cs="Times New Roman"/>
          <w:kern w:val="0"/>
          <w:sz w:val="28"/>
          <w:szCs w:val="28"/>
        </w:rPr>
        <w:t>54</w:t>
      </w:r>
      <w:r w:rsidRPr="00E83BA2">
        <w:rPr>
          <w:rFonts w:ascii="Times New Roman" w:hAnsi="Times New Roman" w:cs="Times New Roman"/>
          <w:kern w:val="0"/>
          <w:sz w:val="28"/>
          <w:szCs w:val="28"/>
        </w:rPr>
        <w:t xml:space="preserve"> рисунки і </w:t>
      </w:r>
      <w:r w:rsidR="00BC70AA">
        <w:rPr>
          <w:rFonts w:ascii="Times New Roman" w:hAnsi="Times New Roman" w:cs="Times New Roman"/>
          <w:kern w:val="0"/>
          <w:sz w:val="28"/>
          <w:szCs w:val="28"/>
        </w:rPr>
        <w:t>19</w:t>
      </w:r>
      <w:r w:rsidRPr="00E83BA2">
        <w:rPr>
          <w:rFonts w:ascii="Times New Roman" w:hAnsi="Times New Roman" w:cs="Times New Roman"/>
          <w:kern w:val="0"/>
          <w:sz w:val="28"/>
          <w:szCs w:val="28"/>
        </w:rPr>
        <w:t xml:space="preserve"> таблиць.</w:t>
      </w:r>
      <w:r w:rsidR="009B43D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0625DA" w:rsidRPr="00BC70AA">
        <w:rPr>
          <w:rFonts w:ascii="Times New Roman" w:hAnsi="Times New Roman" w:cs="Times New Roman"/>
          <w:spacing w:val="-2"/>
          <w:kern w:val="0"/>
          <w:sz w:val="28"/>
          <w:szCs w:val="28"/>
        </w:rPr>
        <w:t>Структур</w:t>
      </w:r>
      <w:r w:rsidR="00BC70AA">
        <w:rPr>
          <w:rFonts w:ascii="Times New Roman" w:hAnsi="Times New Roman" w:cs="Times New Roman"/>
          <w:spacing w:val="-2"/>
          <w:kern w:val="0"/>
          <w:sz w:val="28"/>
          <w:szCs w:val="28"/>
        </w:rPr>
        <w:t xml:space="preserve">а </w:t>
      </w:r>
      <w:r w:rsidR="000625DA" w:rsidRPr="00BC70AA">
        <w:rPr>
          <w:rFonts w:ascii="Times New Roman" w:hAnsi="Times New Roman" w:cs="Times New Roman"/>
          <w:spacing w:val="-2"/>
          <w:kern w:val="0"/>
          <w:sz w:val="28"/>
          <w:szCs w:val="28"/>
        </w:rPr>
        <w:t xml:space="preserve">дисертаційної роботи </w:t>
      </w:r>
      <w:r w:rsidR="00BC70AA" w:rsidRPr="00BC70AA">
        <w:rPr>
          <w:rFonts w:ascii="Times New Roman" w:hAnsi="Times New Roman" w:cs="Times New Roman"/>
          <w:spacing w:val="-2"/>
          <w:kern w:val="0"/>
          <w:sz w:val="28"/>
          <w:szCs w:val="28"/>
        </w:rPr>
        <w:t xml:space="preserve">Яковенка </w:t>
      </w:r>
      <w:r w:rsidR="00B61D4B" w:rsidRPr="00BC70AA">
        <w:rPr>
          <w:rFonts w:ascii="Times New Roman" w:hAnsi="Times New Roman" w:cs="Times New Roman"/>
          <w:spacing w:val="-2"/>
          <w:kern w:val="0"/>
          <w:sz w:val="28"/>
          <w:szCs w:val="28"/>
        </w:rPr>
        <w:t>В.</w:t>
      </w:r>
      <w:r w:rsidR="00BC70AA" w:rsidRPr="00BC70AA">
        <w:rPr>
          <w:rFonts w:ascii="Times New Roman" w:hAnsi="Times New Roman" w:cs="Times New Roman"/>
          <w:spacing w:val="-2"/>
          <w:kern w:val="0"/>
          <w:sz w:val="28"/>
          <w:szCs w:val="28"/>
        </w:rPr>
        <w:t>Г.</w:t>
      </w:r>
      <w:r w:rsidR="00B61D4B" w:rsidRPr="00BC70AA">
        <w:rPr>
          <w:rFonts w:ascii="Times New Roman" w:hAnsi="Times New Roman" w:cs="Times New Roman"/>
          <w:spacing w:val="-2"/>
          <w:kern w:val="0"/>
          <w:sz w:val="28"/>
          <w:szCs w:val="28"/>
        </w:rPr>
        <w:t xml:space="preserve"> </w:t>
      </w:r>
      <w:r w:rsidR="00BC70AA" w:rsidRPr="00BC70AA">
        <w:rPr>
          <w:rFonts w:ascii="Times New Roman" w:hAnsi="Times New Roman" w:cs="Times New Roman"/>
          <w:spacing w:val="-2"/>
          <w:kern w:val="0"/>
          <w:sz w:val="28"/>
          <w:szCs w:val="28"/>
        </w:rPr>
        <w:t>наступна</w:t>
      </w:r>
      <w:r w:rsidR="009B43DE">
        <w:rPr>
          <w:rFonts w:ascii="Times New Roman" w:hAnsi="Times New Roman" w:cs="Times New Roman"/>
          <w:spacing w:val="-2"/>
          <w:kern w:val="0"/>
          <w:sz w:val="28"/>
          <w:szCs w:val="28"/>
        </w:rPr>
        <w:t>.</w:t>
      </w:r>
    </w:p>
    <w:p w14:paraId="39CF1D37" w14:textId="6C30535A" w:rsidR="00362944" w:rsidRDefault="009B43DE" w:rsidP="00AA7600">
      <w:pPr>
        <w:spacing w:after="0" w:line="264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spacing w:val="-2"/>
          <w:kern w:val="0"/>
          <w:sz w:val="28"/>
          <w:szCs w:val="28"/>
        </w:rPr>
        <w:t xml:space="preserve">У </w:t>
      </w:r>
      <w:r w:rsidR="00362944" w:rsidRPr="00362944">
        <w:rPr>
          <w:rFonts w:ascii="Times New Roman" w:hAnsi="Times New Roman" w:cs="Times New Roman"/>
          <w:kern w:val="0"/>
          <w:sz w:val="28"/>
          <w:szCs w:val="28"/>
        </w:rPr>
        <w:t xml:space="preserve">першому розділі подано науково-аналітичний огляд сучасного стану проблеми стійкості виїмкових виробок у тріщинуватому масиві гірських порід та визначено основні фактори, що знижують безпечність і ритмічність роботи вугільних шахт. Розглянуто </w:t>
      </w:r>
      <w:r>
        <w:rPr>
          <w:rFonts w:ascii="Times New Roman" w:hAnsi="Times New Roman" w:cs="Times New Roman"/>
          <w:kern w:val="0"/>
          <w:sz w:val="28"/>
          <w:szCs w:val="28"/>
        </w:rPr>
        <w:t>гірничо-геологічні</w:t>
      </w:r>
      <w:r w:rsidR="00362944" w:rsidRPr="00362944">
        <w:rPr>
          <w:rFonts w:ascii="Times New Roman" w:hAnsi="Times New Roman" w:cs="Times New Roman"/>
          <w:kern w:val="0"/>
          <w:sz w:val="28"/>
          <w:szCs w:val="28"/>
        </w:rPr>
        <w:t xml:space="preserve"> умови ПрАТ «ШУ «Покровське» як базового підприємства досліджень, охарактеризовано особливості масиву в зонах геологічних порушень та причини розвитку деформацій і вивалів порід. Проаналізовано наукові підходи й практичні технології підвищення стійкості виробок, висвітлено недоліки існуючих методів та встановлено, що питання завчасного ін’єкційного зміцнення порід до впливу очисних робіт є недостатньо </w:t>
      </w:r>
      <w:r>
        <w:rPr>
          <w:rFonts w:ascii="Times New Roman" w:hAnsi="Times New Roman" w:cs="Times New Roman"/>
          <w:kern w:val="0"/>
          <w:sz w:val="28"/>
          <w:szCs w:val="28"/>
        </w:rPr>
        <w:t>вивченим</w:t>
      </w:r>
      <w:r w:rsidR="00362944" w:rsidRPr="00362944">
        <w:rPr>
          <w:rFonts w:ascii="Times New Roman" w:hAnsi="Times New Roman" w:cs="Times New Roman"/>
          <w:kern w:val="0"/>
          <w:sz w:val="28"/>
          <w:szCs w:val="28"/>
        </w:rPr>
        <w:t xml:space="preserve">. На основі проведеного аналізу сформульовано мету, завдання і </w:t>
      </w:r>
      <w:r>
        <w:rPr>
          <w:rFonts w:ascii="Times New Roman" w:hAnsi="Times New Roman" w:cs="Times New Roman"/>
          <w:kern w:val="0"/>
          <w:sz w:val="28"/>
          <w:szCs w:val="28"/>
        </w:rPr>
        <w:t>структурно-</w:t>
      </w:r>
      <w:r w:rsidR="00362944" w:rsidRPr="00362944">
        <w:rPr>
          <w:rFonts w:ascii="Times New Roman" w:hAnsi="Times New Roman" w:cs="Times New Roman"/>
          <w:kern w:val="0"/>
          <w:sz w:val="28"/>
          <w:szCs w:val="28"/>
        </w:rPr>
        <w:t xml:space="preserve">логічну схему </w:t>
      </w:r>
      <w:r w:rsidRPr="00362944">
        <w:rPr>
          <w:rFonts w:ascii="Times New Roman" w:hAnsi="Times New Roman" w:cs="Times New Roman"/>
          <w:kern w:val="0"/>
          <w:sz w:val="28"/>
          <w:szCs w:val="28"/>
        </w:rPr>
        <w:t>досліджень</w:t>
      </w:r>
      <w:r w:rsidR="00362944" w:rsidRPr="00362944">
        <w:rPr>
          <w:rFonts w:ascii="Times New Roman" w:hAnsi="Times New Roman" w:cs="Times New Roman"/>
          <w:kern w:val="0"/>
          <w:sz w:val="28"/>
          <w:szCs w:val="28"/>
        </w:rPr>
        <w:t>.</w:t>
      </w:r>
    </w:p>
    <w:p w14:paraId="0406D5CA" w14:textId="1E4D0FF6" w:rsidR="00362944" w:rsidRPr="009B43DE" w:rsidRDefault="009B43DE" w:rsidP="00AA7600">
      <w:pPr>
        <w:spacing w:after="0" w:line="264" w:lineRule="auto"/>
        <w:ind w:firstLine="709"/>
        <w:jc w:val="both"/>
        <w:rPr>
          <w:rFonts w:ascii="Times New Roman" w:hAnsi="Times New Roman" w:cs="Times New Roman"/>
          <w:spacing w:val="2"/>
          <w:kern w:val="0"/>
          <w:sz w:val="28"/>
          <w:szCs w:val="28"/>
        </w:rPr>
      </w:pPr>
      <w:r w:rsidRPr="009B43DE">
        <w:rPr>
          <w:rFonts w:ascii="Times New Roman" w:hAnsi="Times New Roman" w:cs="Times New Roman"/>
          <w:spacing w:val="2"/>
          <w:kern w:val="0"/>
          <w:sz w:val="28"/>
          <w:szCs w:val="28"/>
        </w:rPr>
        <w:t>Другий розділ присвячено обґрунтуванню доцільності застосування технології ін’єкційного закріплення тріщинуватого приконтурного масиву поліуретановими смолами та розробленню методики досліджень. Розкрито механізми взаємодії смоли з породним скелетом і переваги формування композитної структури «порода – полімер». Наведено використаний у роботі комплекс методик і створено науково обґрунтовану основу для подальших практичних і теоретичних досліджень.</w:t>
      </w:r>
    </w:p>
    <w:p w14:paraId="7B8B4F54" w14:textId="4136FFBD" w:rsidR="00362944" w:rsidRDefault="00F8343F" w:rsidP="00AA7600">
      <w:pPr>
        <w:spacing w:after="0" w:line="264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F8343F">
        <w:rPr>
          <w:rFonts w:ascii="Times New Roman" w:hAnsi="Times New Roman" w:cs="Times New Roman"/>
          <w:kern w:val="0"/>
          <w:sz w:val="28"/>
          <w:szCs w:val="28"/>
        </w:rPr>
        <w:t xml:space="preserve">У третьому розділі </w:t>
      </w:r>
      <w:r>
        <w:rPr>
          <w:rFonts w:ascii="Times New Roman" w:hAnsi="Times New Roman" w:cs="Times New Roman"/>
          <w:kern w:val="0"/>
          <w:sz w:val="28"/>
          <w:szCs w:val="28"/>
        </w:rPr>
        <w:t>наведено</w:t>
      </w:r>
      <w:r w:rsidRPr="00F8343F">
        <w:rPr>
          <w:rFonts w:ascii="Times New Roman" w:hAnsi="Times New Roman" w:cs="Times New Roman"/>
          <w:kern w:val="0"/>
          <w:sz w:val="28"/>
          <w:szCs w:val="28"/>
        </w:rPr>
        <w:t xml:space="preserve"> результати експериментальних, аналітичних та чисельних </w:t>
      </w:r>
      <w:r>
        <w:rPr>
          <w:rFonts w:ascii="Times New Roman" w:hAnsi="Times New Roman" w:cs="Times New Roman"/>
          <w:kern w:val="0"/>
          <w:sz w:val="28"/>
          <w:szCs w:val="28"/>
        </w:rPr>
        <w:t>розрахунків</w:t>
      </w:r>
      <w:r w:rsidRPr="00F8343F">
        <w:rPr>
          <w:rFonts w:ascii="Times New Roman" w:hAnsi="Times New Roman" w:cs="Times New Roman"/>
          <w:kern w:val="0"/>
          <w:sz w:val="28"/>
          <w:szCs w:val="28"/>
        </w:rPr>
        <w:t xml:space="preserve"> ступеня порушеності приконтурного масиву та оцінено ефективність його ін’єкційного зміцнення. Встановлено характер і закономірності вивалоутворення в зонах геологічних порушень, проаналізовано структуру й тріщинуватість масиву на основі </w:t>
      </w:r>
      <w:proofErr w:type="spellStart"/>
      <w:r w:rsidRPr="00F8343F">
        <w:rPr>
          <w:rFonts w:ascii="Times New Roman" w:hAnsi="Times New Roman" w:cs="Times New Roman"/>
          <w:kern w:val="0"/>
          <w:sz w:val="28"/>
          <w:szCs w:val="28"/>
        </w:rPr>
        <w:t>кернових</w:t>
      </w:r>
      <w:proofErr w:type="spellEnd"/>
      <w:r w:rsidRPr="00F8343F">
        <w:rPr>
          <w:rFonts w:ascii="Times New Roman" w:hAnsi="Times New Roman" w:cs="Times New Roman"/>
          <w:kern w:val="0"/>
          <w:sz w:val="28"/>
          <w:szCs w:val="28"/>
        </w:rPr>
        <w:t xml:space="preserve"> даних. Отримано лабораторні </w:t>
      </w:r>
      <w:r w:rsidRPr="00F8343F">
        <w:rPr>
          <w:rFonts w:ascii="Times New Roman" w:hAnsi="Times New Roman" w:cs="Times New Roman"/>
          <w:spacing w:val="-2"/>
          <w:kern w:val="0"/>
          <w:sz w:val="28"/>
          <w:szCs w:val="28"/>
        </w:rPr>
        <w:t xml:space="preserve">залежності міцнісних і деформаційних властивостей композитів з різним співвідношенням порода – полімер. За результатами моделювання досліджено еволюцію </w:t>
      </w:r>
      <w:r w:rsidRPr="00F8343F">
        <w:rPr>
          <w:rFonts w:ascii="Times New Roman" w:hAnsi="Times New Roman" w:cs="Times New Roman"/>
          <w:spacing w:val="-2"/>
          <w:kern w:val="0"/>
          <w:sz w:val="28"/>
          <w:szCs w:val="28"/>
        </w:rPr>
        <w:lastRenderedPageBreak/>
        <w:t>напружено-деформованого стану масиву при зміні GSI і визначено порогові значення, за яких застосування ін’єкційного зміцнення є критично необхідним</w:t>
      </w:r>
      <w:r>
        <w:rPr>
          <w:rFonts w:ascii="Times New Roman" w:hAnsi="Times New Roman" w:cs="Times New Roman"/>
          <w:kern w:val="0"/>
          <w:sz w:val="28"/>
          <w:szCs w:val="28"/>
        </w:rPr>
        <w:t>.</w:t>
      </w:r>
    </w:p>
    <w:p w14:paraId="0C37D4E7" w14:textId="673CA559" w:rsidR="00362944" w:rsidRDefault="00F8343F" w:rsidP="00AA7600">
      <w:pPr>
        <w:spacing w:after="0" w:line="264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F8343F">
        <w:rPr>
          <w:rFonts w:ascii="Times New Roman" w:hAnsi="Times New Roman" w:cs="Times New Roman"/>
          <w:kern w:val="0"/>
          <w:sz w:val="28"/>
          <w:szCs w:val="28"/>
        </w:rPr>
        <w:t xml:space="preserve">У четвертому розділі обґрунтовано технологічні параметри нагнітання ін’єкційних смол у зонах впливу геологічних порушень та здійснено економічну оцінку впроваджених рішень. Розроблено методику розрахунку раціональних параметрів ін’єктування (відстань між шпурами, ширина зони зміцнення, тиск і </w:t>
      </w:r>
      <w:r w:rsidR="00265D41" w:rsidRPr="00F8343F">
        <w:rPr>
          <w:rFonts w:ascii="Times New Roman" w:hAnsi="Times New Roman" w:cs="Times New Roman"/>
          <w:kern w:val="0"/>
          <w:sz w:val="28"/>
          <w:szCs w:val="28"/>
        </w:rPr>
        <w:t>об</w:t>
      </w:r>
      <w:r w:rsidR="00265D41">
        <w:rPr>
          <w:rFonts w:ascii="Times New Roman" w:hAnsi="Times New Roman" w:cs="Times New Roman"/>
          <w:kern w:val="0"/>
          <w:sz w:val="28"/>
          <w:szCs w:val="28"/>
        </w:rPr>
        <w:t>’єм</w:t>
      </w:r>
      <w:r w:rsidRPr="00F8343F">
        <w:rPr>
          <w:rFonts w:ascii="Times New Roman" w:hAnsi="Times New Roman" w:cs="Times New Roman"/>
          <w:kern w:val="0"/>
          <w:sz w:val="28"/>
          <w:szCs w:val="28"/>
        </w:rPr>
        <w:t xml:space="preserve"> нагнітання). Наведено результати шахтного експерименту, які засвідчили високу точність розрахункових методів та практичну ефективність поліуретанового зміцнення для стабілізації нестійких ділянок. Проведено економічне порівняння з традиційними способами кріплення, доведено значний економічний ефект і доцільність застосування ін’єкційної технології у виробничих умовах.</w:t>
      </w:r>
    </w:p>
    <w:p w14:paraId="096BDD0E" w14:textId="77777777" w:rsidR="00265D41" w:rsidRDefault="00265D41" w:rsidP="00AA7600">
      <w:pPr>
        <w:spacing w:after="0" w:line="264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Висновки узагальнюють основні наукові та практичні результати роботи, а д</w:t>
      </w:r>
      <w:r w:rsidR="00B61D4B" w:rsidRPr="00E83BA2">
        <w:rPr>
          <w:rFonts w:ascii="Times New Roman" w:hAnsi="Times New Roman" w:cs="Times New Roman"/>
          <w:kern w:val="0"/>
          <w:sz w:val="28"/>
          <w:szCs w:val="28"/>
        </w:rPr>
        <w:t>одат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ком є </w:t>
      </w:r>
      <w:r w:rsidR="00B61D4B" w:rsidRPr="00E83BA2">
        <w:rPr>
          <w:rFonts w:ascii="Times New Roman" w:hAnsi="Times New Roman" w:cs="Times New Roman"/>
          <w:kern w:val="0"/>
          <w:sz w:val="28"/>
          <w:szCs w:val="28"/>
        </w:rPr>
        <w:t>документ, що підтверджу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є їх </w:t>
      </w:r>
      <w:r w:rsidR="00B61D4B" w:rsidRPr="00E83BA2">
        <w:rPr>
          <w:rFonts w:ascii="Times New Roman" w:hAnsi="Times New Roman" w:cs="Times New Roman"/>
          <w:kern w:val="0"/>
          <w:sz w:val="28"/>
          <w:szCs w:val="28"/>
        </w:rPr>
        <w:t xml:space="preserve">впровадження </w:t>
      </w:r>
      <w:r>
        <w:rPr>
          <w:rFonts w:ascii="Times New Roman" w:hAnsi="Times New Roman" w:cs="Times New Roman"/>
          <w:kern w:val="0"/>
          <w:sz w:val="28"/>
          <w:szCs w:val="28"/>
        </w:rPr>
        <w:t>на практиці</w:t>
      </w:r>
      <w:r w:rsidR="00B61D4B" w:rsidRPr="00E83BA2">
        <w:rPr>
          <w:rFonts w:ascii="Times New Roman" w:hAnsi="Times New Roman" w:cs="Times New Roman"/>
          <w:kern w:val="0"/>
          <w:sz w:val="28"/>
          <w:szCs w:val="28"/>
        </w:rPr>
        <w:t>.</w:t>
      </w:r>
    </w:p>
    <w:p w14:paraId="6F97441B" w14:textId="0A0C0E13" w:rsidR="00B61D4B" w:rsidRPr="00533D43" w:rsidRDefault="00B61D4B" w:rsidP="00AA7600">
      <w:pPr>
        <w:spacing w:after="0" w:line="264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E83BA2">
        <w:rPr>
          <w:rFonts w:ascii="Times New Roman" w:hAnsi="Times New Roman" w:cs="Times New Roman"/>
          <w:kern w:val="0"/>
          <w:sz w:val="28"/>
          <w:szCs w:val="28"/>
        </w:rPr>
        <w:t>Дисертація викладена грамотною технічною мовою, термінологія представлена коректно, стиль написання – науковий, мова викладення –</w:t>
      </w:r>
      <w:r w:rsidR="00265D41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E83BA2">
        <w:rPr>
          <w:rFonts w:ascii="Times New Roman" w:hAnsi="Times New Roman" w:cs="Times New Roman"/>
          <w:kern w:val="0"/>
          <w:sz w:val="28"/>
          <w:szCs w:val="28"/>
        </w:rPr>
        <w:t>українська. Робота відповідає вимогам Міністерства освіти і науки України щодо оформлення дисертаційних робіт, представлених на здобуття ступеня доктора філософії.</w:t>
      </w:r>
    </w:p>
    <w:p w14:paraId="48F75510" w14:textId="18E2C5CA" w:rsidR="00265D41" w:rsidRPr="00E83BA2" w:rsidRDefault="00265D41" w:rsidP="00AA7600">
      <w:pPr>
        <w:spacing w:after="0" w:line="264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265D41">
        <w:rPr>
          <w:rFonts w:ascii="Times New Roman" w:hAnsi="Times New Roman" w:cs="Times New Roman"/>
          <w:kern w:val="0"/>
          <w:sz w:val="28"/>
          <w:szCs w:val="28"/>
        </w:rPr>
        <w:t xml:space="preserve">За результатами виконаних досліджень опубліковано </w:t>
      </w:r>
      <w:r w:rsidR="00026307">
        <w:rPr>
          <w:rFonts w:ascii="Times New Roman" w:hAnsi="Times New Roman" w:cs="Times New Roman"/>
          <w:kern w:val="0"/>
          <w:sz w:val="28"/>
          <w:szCs w:val="28"/>
        </w:rPr>
        <w:t>8 наукових праць, у тому числі 2</w:t>
      </w:r>
      <w:r w:rsidRPr="00265D41">
        <w:rPr>
          <w:rFonts w:ascii="Times New Roman" w:hAnsi="Times New Roman" w:cs="Times New Roman"/>
          <w:kern w:val="0"/>
          <w:sz w:val="28"/>
          <w:szCs w:val="28"/>
        </w:rPr>
        <w:t xml:space="preserve"> статті у виданнях, що індексовані у наукометричних базах даних </w:t>
      </w:r>
      <w:r w:rsidRPr="00D54B32">
        <w:rPr>
          <w:rFonts w:ascii="Times New Roman" w:hAnsi="Times New Roman" w:cs="Times New Roman"/>
          <w:kern w:val="0"/>
          <w:sz w:val="28"/>
          <w:szCs w:val="28"/>
          <w:lang w:val="en-US"/>
        </w:rPr>
        <w:t>Scopus</w:t>
      </w:r>
      <w:r w:rsidRPr="00265D41">
        <w:rPr>
          <w:rFonts w:ascii="Times New Roman" w:hAnsi="Times New Roman" w:cs="Times New Roman"/>
          <w:kern w:val="0"/>
          <w:sz w:val="28"/>
          <w:szCs w:val="28"/>
        </w:rPr>
        <w:t xml:space="preserve"> та </w:t>
      </w:r>
      <w:r w:rsidRPr="00D54B32">
        <w:rPr>
          <w:rFonts w:ascii="Times New Roman" w:hAnsi="Times New Roman" w:cs="Times New Roman"/>
          <w:kern w:val="0"/>
          <w:sz w:val="28"/>
          <w:szCs w:val="28"/>
          <w:lang w:val="en-US"/>
        </w:rPr>
        <w:t>Web</w:t>
      </w:r>
      <w:r w:rsidRPr="00533D43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D54B32">
        <w:rPr>
          <w:rFonts w:ascii="Times New Roman" w:hAnsi="Times New Roman" w:cs="Times New Roman"/>
          <w:kern w:val="0"/>
          <w:sz w:val="28"/>
          <w:szCs w:val="28"/>
          <w:lang w:val="en-US"/>
        </w:rPr>
        <w:t>of</w:t>
      </w:r>
      <w:r w:rsidRPr="00533D43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D54B32">
        <w:rPr>
          <w:rFonts w:ascii="Times New Roman" w:hAnsi="Times New Roman" w:cs="Times New Roman"/>
          <w:kern w:val="0"/>
          <w:sz w:val="28"/>
          <w:szCs w:val="28"/>
          <w:lang w:val="en-US"/>
        </w:rPr>
        <w:t>Sciences</w:t>
      </w:r>
      <w:r w:rsidRPr="00265D41">
        <w:rPr>
          <w:rFonts w:ascii="Times New Roman" w:hAnsi="Times New Roman" w:cs="Times New Roman"/>
          <w:kern w:val="0"/>
          <w:sz w:val="28"/>
          <w:szCs w:val="28"/>
        </w:rPr>
        <w:t xml:space="preserve">; 1 стаття у фаховому науковому виданні з переліку МОН України; </w:t>
      </w:r>
      <w:r w:rsidR="00EF055A" w:rsidRPr="00EF055A">
        <w:rPr>
          <w:rFonts w:ascii="Times New Roman" w:hAnsi="Times New Roman" w:cs="Times New Roman"/>
          <w:kern w:val="0"/>
          <w:sz w:val="28"/>
          <w:szCs w:val="28"/>
        </w:rPr>
        <w:t>5</w:t>
      </w:r>
      <w:r w:rsidRPr="00265D41">
        <w:rPr>
          <w:rFonts w:ascii="Times New Roman" w:hAnsi="Times New Roman" w:cs="Times New Roman"/>
          <w:kern w:val="0"/>
          <w:sz w:val="28"/>
          <w:szCs w:val="28"/>
        </w:rPr>
        <w:t xml:space="preserve"> публікаці</w:t>
      </w:r>
      <w:r w:rsidR="00EF055A">
        <w:rPr>
          <w:rFonts w:ascii="Times New Roman" w:hAnsi="Times New Roman" w:cs="Times New Roman"/>
          <w:kern w:val="0"/>
          <w:sz w:val="28"/>
          <w:szCs w:val="28"/>
        </w:rPr>
        <w:t>й</w:t>
      </w:r>
      <w:r w:rsidRPr="00265D41">
        <w:rPr>
          <w:rFonts w:ascii="Times New Roman" w:hAnsi="Times New Roman" w:cs="Times New Roman"/>
          <w:kern w:val="0"/>
          <w:sz w:val="28"/>
          <w:szCs w:val="28"/>
        </w:rPr>
        <w:t xml:space="preserve"> у матеріалах міжнародних і вітчизняних конференцій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r w:rsidRPr="00E83BA2">
        <w:rPr>
          <w:rFonts w:ascii="Times New Roman" w:hAnsi="Times New Roman" w:cs="Times New Roman"/>
          <w:kern w:val="0"/>
          <w:sz w:val="28"/>
          <w:szCs w:val="28"/>
        </w:rPr>
        <w:t xml:space="preserve">що засвідчують </w:t>
      </w:r>
      <w:r w:rsidR="00663EB2">
        <w:rPr>
          <w:rFonts w:ascii="Times New Roman" w:hAnsi="Times New Roman" w:cs="Times New Roman"/>
          <w:kern w:val="0"/>
          <w:sz w:val="28"/>
          <w:szCs w:val="28"/>
        </w:rPr>
        <w:t>належну</w:t>
      </w:r>
      <w:r w:rsidR="00B05E5C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E83BA2">
        <w:rPr>
          <w:rFonts w:ascii="Times New Roman" w:hAnsi="Times New Roman" w:cs="Times New Roman"/>
          <w:kern w:val="0"/>
          <w:sz w:val="28"/>
          <w:szCs w:val="28"/>
        </w:rPr>
        <w:t>апробацію матеріалів дисертаційних досліджень.</w:t>
      </w:r>
    </w:p>
    <w:p w14:paraId="53D7074B" w14:textId="096C95CA" w:rsidR="000625DA" w:rsidRPr="00265D41" w:rsidRDefault="002D104D" w:rsidP="00AA7600">
      <w:pPr>
        <w:spacing w:after="0" w:line="264" w:lineRule="auto"/>
        <w:ind w:firstLine="709"/>
        <w:jc w:val="both"/>
        <w:rPr>
          <w:rFonts w:ascii="Times New Roman" w:hAnsi="Times New Roman" w:cs="Times New Roman"/>
          <w:spacing w:val="2"/>
          <w:kern w:val="0"/>
          <w:sz w:val="28"/>
          <w:szCs w:val="28"/>
        </w:rPr>
      </w:pPr>
      <w:r w:rsidRPr="00265D41">
        <w:rPr>
          <w:rFonts w:ascii="Times New Roman" w:hAnsi="Times New Roman" w:cs="Times New Roman"/>
          <w:spacing w:val="2"/>
          <w:kern w:val="0"/>
          <w:sz w:val="28"/>
          <w:szCs w:val="28"/>
        </w:rPr>
        <w:t>Зміст дисертаційної роботи у наукових працях висвітлено достатньо</w:t>
      </w:r>
      <w:r w:rsidR="00663EB2">
        <w:rPr>
          <w:rFonts w:ascii="Times New Roman" w:hAnsi="Times New Roman" w:cs="Times New Roman"/>
          <w:spacing w:val="2"/>
          <w:kern w:val="0"/>
          <w:sz w:val="28"/>
          <w:szCs w:val="28"/>
        </w:rPr>
        <w:t xml:space="preserve"> повно</w:t>
      </w:r>
      <w:r w:rsidRPr="00265D41">
        <w:rPr>
          <w:rFonts w:ascii="Times New Roman" w:hAnsi="Times New Roman" w:cs="Times New Roman"/>
          <w:spacing w:val="2"/>
          <w:kern w:val="0"/>
          <w:sz w:val="28"/>
          <w:szCs w:val="28"/>
        </w:rPr>
        <w:t>. Кількість наукових праць здобувача, в яких опубліковано результати роботи, відповідає встановленим вимогам «Порядку присудження ступеня доктора філософії».</w:t>
      </w:r>
    </w:p>
    <w:p w14:paraId="4DFED251" w14:textId="77777777" w:rsidR="00265D41" w:rsidRPr="00E83BA2" w:rsidRDefault="00265D41" w:rsidP="00AA7600">
      <w:pPr>
        <w:spacing w:after="0" w:line="264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14:paraId="2EA760CF" w14:textId="77777777" w:rsidR="000625DA" w:rsidRPr="00E83BA2" w:rsidRDefault="000625DA" w:rsidP="00AA7600">
      <w:pPr>
        <w:spacing w:after="120" w:line="264" w:lineRule="auto"/>
        <w:ind w:firstLine="709"/>
        <w:jc w:val="both"/>
        <w:rPr>
          <w:rFonts w:ascii="Times New Roman" w:hAnsi="Times New Roman" w:cs="Times New Roman"/>
          <w:b/>
          <w:kern w:val="0"/>
          <w:sz w:val="28"/>
          <w:szCs w:val="28"/>
        </w:rPr>
      </w:pPr>
      <w:r w:rsidRPr="00E83BA2">
        <w:rPr>
          <w:rFonts w:ascii="Times New Roman" w:hAnsi="Times New Roman" w:cs="Times New Roman"/>
          <w:b/>
          <w:kern w:val="0"/>
          <w:sz w:val="28"/>
          <w:szCs w:val="28"/>
        </w:rPr>
        <w:t>4. Значення роботи для науки та практики та суспільства</w:t>
      </w:r>
    </w:p>
    <w:p w14:paraId="08A0EFA4" w14:textId="02F8E1CA" w:rsidR="00331B63" w:rsidRPr="00E83BA2" w:rsidRDefault="000625DA" w:rsidP="00AA7600">
      <w:pPr>
        <w:spacing w:after="0" w:line="264" w:lineRule="auto"/>
        <w:ind w:firstLine="709"/>
        <w:jc w:val="both"/>
        <w:rPr>
          <w:rFonts w:ascii="Times New Roman" w:hAnsi="Times New Roman" w:cs="Times New Roman"/>
          <w:bCs/>
          <w:kern w:val="0"/>
          <w:sz w:val="28"/>
          <w:szCs w:val="28"/>
        </w:rPr>
      </w:pPr>
      <w:r w:rsidRPr="00E83BA2">
        <w:rPr>
          <w:rFonts w:ascii="Times New Roman" w:hAnsi="Times New Roman" w:cs="Times New Roman"/>
          <w:bCs/>
          <w:kern w:val="0"/>
          <w:sz w:val="28"/>
          <w:szCs w:val="28"/>
        </w:rPr>
        <w:t xml:space="preserve">Вважаю, що </w:t>
      </w:r>
      <w:r w:rsidRPr="00E83BA2">
        <w:rPr>
          <w:rFonts w:ascii="Times New Roman" w:hAnsi="Times New Roman" w:cs="Times New Roman"/>
          <w:bCs/>
          <w:i/>
          <w:iCs/>
          <w:kern w:val="0"/>
          <w:sz w:val="28"/>
          <w:szCs w:val="28"/>
        </w:rPr>
        <w:t>наукове значення роботи</w:t>
      </w:r>
      <w:r w:rsidRPr="00E83BA2">
        <w:rPr>
          <w:rFonts w:ascii="Times New Roman" w:hAnsi="Times New Roman" w:cs="Times New Roman"/>
          <w:bCs/>
          <w:kern w:val="0"/>
          <w:sz w:val="28"/>
          <w:szCs w:val="28"/>
        </w:rPr>
        <w:t xml:space="preserve"> сформульовано коректно та </w:t>
      </w:r>
      <w:r w:rsidRPr="00E83BA2">
        <w:rPr>
          <w:rFonts w:ascii="Times New Roman" w:hAnsi="Times New Roman" w:cs="Times New Roman"/>
          <w:kern w:val="0"/>
          <w:sz w:val="28"/>
          <w:szCs w:val="28"/>
        </w:rPr>
        <w:t xml:space="preserve">полягає </w:t>
      </w:r>
      <w:r w:rsidR="00D54B32" w:rsidRPr="00D54B32">
        <w:rPr>
          <w:rFonts w:ascii="Times New Roman" w:hAnsi="Times New Roman" w:cs="Times New Roman"/>
          <w:kern w:val="0"/>
          <w:sz w:val="28"/>
          <w:szCs w:val="28"/>
        </w:rPr>
        <w:t>у встановленні закономірностей зміни</w:t>
      </w:r>
      <w:r w:rsidR="00D54B32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D54B32" w:rsidRPr="00D54B32">
        <w:rPr>
          <w:rFonts w:ascii="Times New Roman" w:hAnsi="Times New Roman" w:cs="Times New Roman"/>
          <w:kern w:val="0"/>
          <w:sz w:val="28"/>
          <w:szCs w:val="28"/>
        </w:rPr>
        <w:t>властивостей консолідованого поліуретановими смолами масиву залежно від</w:t>
      </w:r>
      <w:r w:rsidR="00D54B32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D54B32" w:rsidRPr="00D54B32">
        <w:rPr>
          <w:rFonts w:ascii="Times New Roman" w:hAnsi="Times New Roman" w:cs="Times New Roman"/>
          <w:kern w:val="0"/>
          <w:sz w:val="28"/>
          <w:szCs w:val="28"/>
        </w:rPr>
        <w:t>співвідношення жорсткої та полімерної фаз, взаємозв’язку тріщинної пустотності з</w:t>
      </w:r>
      <w:r w:rsidR="00D54B32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D54B32" w:rsidRPr="00D54B32">
        <w:rPr>
          <w:rFonts w:ascii="Times New Roman" w:hAnsi="Times New Roman" w:cs="Times New Roman"/>
          <w:kern w:val="0"/>
          <w:sz w:val="28"/>
          <w:szCs w:val="28"/>
        </w:rPr>
        <w:t>індексом геологічної міцності, що визначає вплив цих факторів на трансформацію</w:t>
      </w:r>
      <w:r w:rsidR="00D54B32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D54B32" w:rsidRPr="00D54B32">
        <w:rPr>
          <w:rFonts w:ascii="Times New Roman" w:hAnsi="Times New Roman" w:cs="Times New Roman"/>
          <w:kern w:val="0"/>
          <w:sz w:val="28"/>
          <w:szCs w:val="28"/>
        </w:rPr>
        <w:t>геомеханічного стану приконтурного масиву, дозволяє обґрунтувати параметри</w:t>
      </w:r>
      <w:r w:rsidR="00D54B32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D54B32" w:rsidRPr="00D54B32">
        <w:rPr>
          <w:rFonts w:ascii="Times New Roman" w:hAnsi="Times New Roman" w:cs="Times New Roman"/>
          <w:kern w:val="0"/>
          <w:sz w:val="28"/>
          <w:szCs w:val="28"/>
        </w:rPr>
        <w:t>його ін’єкційного закріплення та забезпечити стійкість виїмкових виробок як при</w:t>
      </w:r>
      <w:r w:rsidR="00D54B32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D54B32" w:rsidRPr="00D54B32">
        <w:rPr>
          <w:rFonts w:ascii="Times New Roman" w:hAnsi="Times New Roman" w:cs="Times New Roman"/>
          <w:kern w:val="0"/>
          <w:sz w:val="28"/>
          <w:szCs w:val="28"/>
        </w:rPr>
        <w:t>їх проведенні, так і під подальшим впливом фронту очисних робіт.</w:t>
      </w:r>
    </w:p>
    <w:p w14:paraId="1372EDEF" w14:textId="2B59811F" w:rsidR="000625DA" w:rsidRPr="00E83BA2" w:rsidRDefault="000625DA" w:rsidP="00AA7600">
      <w:pPr>
        <w:spacing w:after="0" w:line="264" w:lineRule="auto"/>
        <w:ind w:firstLine="709"/>
        <w:jc w:val="both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 w:rsidRPr="00E83BA2">
        <w:rPr>
          <w:rFonts w:ascii="Times New Roman" w:hAnsi="Times New Roman" w:cs="Times New Roman"/>
          <w:i/>
          <w:iCs/>
          <w:kern w:val="0"/>
          <w:sz w:val="28"/>
          <w:szCs w:val="28"/>
        </w:rPr>
        <w:t>Практичне значення отриманих результатів</w:t>
      </w:r>
      <w:r w:rsidR="001E7432"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полягає в</w:t>
      </w:r>
      <w:r w:rsidRPr="00E83BA2">
        <w:rPr>
          <w:rFonts w:ascii="Times New Roman" w:hAnsi="Times New Roman" w:cs="Times New Roman"/>
          <w:i/>
          <w:iCs/>
          <w:kern w:val="0"/>
          <w:sz w:val="28"/>
          <w:szCs w:val="28"/>
        </w:rPr>
        <w:t>:</w:t>
      </w:r>
    </w:p>
    <w:p w14:paraId="600CBE22" w14:textId="5A34EAA8" w:rsidR="00A848F8" w:rsidRPr="00A848F8" w:rsidRDefault="00A848F8" w:rsidP="00AA7600">
      <w:pPr>
        <w:spacing w:after="0" w:line="264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A848F8">
        <w:rPr>
          <w:rFonts w:ascii="Times New Roman" w:hAnsi="Times New Roman" w:cs="Times New Roman"/>
          <w:kern w:val="0"/>
          <w:sz w:val="28"/>
          <w:szCs w:val="28"/>
        </w:rPr>
        <w:t>–</w:t>
      </w:r>
      <w:r w:rsidR="001E7432">
        <w:rPr>
          <w:rFonts w:ascii="Times New Roman" w:hAnsi="Times New Roman" w:cs="Times New Roman"/>
          <w:kern w:val="0"/>
          <w:sz w:val="28"/>
          <w:szCs w:val="28"/>
        </w:rPr>
        <w:t> </w:t>
      </w:r>
      <w:r w:rsidRPr="00A848F8">
        <w:rPr>
          <w:rFonts w:ascii="Times New Roman" w:hAnsi="Times New Roman" w:cs="Times New Roman"/>
          <w:kern w:val="0"/>
          <w:sz w:val="28"/>
          <w:szCs w:val="28"/>
        </w:rPr>
        <w:t>удосконален</w:t>
      </w:r>
      <w:r w:rsidR="001E7432">
        <w:rPr>
          <w:rFonts w:ascii="Times New Roman" w:hAnsi="Times New Roman" w:cs="Times New Roman"/>
          <w:kern w:val="0"/>
          <w:sz w:val="28"/>
          <w:szCs w:val="28"/>
        </w:rPr>
        <w:t xml:space="preserve">ні </w:t>
      </w:r>
      <w:r w:rsidRPr="00A848F8">
        <w:rPr>
          <w:rFonts w:ascii="Times New Roman" w:hAnsi="Times New Roman" w:cs="Times New Roman"/>
          <w:kern w:val="0"/>
          <w:sz w:val="28"/>
          <w:szCs w:val="28"/>
        </w:rPr>
        <w:t>підх</w:t>
      </w:r>
      <w:r w:rsidR="001E7432">
        <w:rPr>
          <w:rFonts w:ascii="Times New Roman" w:hAnsi="Times New Roman" w:cs="Times New Roman"/>
          <w:kern w:val="0"/>
          <w:sz w:val="28"/>
          <w:szCs w:val="28"/>
        </w:rPr>
        <w:t>о</w:t>
      </w:r>
      <w:r w:rsidRPr="00A848F8">
        <w:rPr>
          <w:rFonts w:ascii="Times New Roman" w:hAnsi="Times New Roman" w:cs="Times New Roman"/>
          <w:kern w:val="0"/>
          <w:sz w:val="28"/>
          <w:szCs w:val="28"/>
        </w:rPr>
        <w:t>д</w:t>
      </w:r>
      <w:r w:rsidR="001E7432">
        <w:rPr>
          <w:rFonts w:ascii="Times New Roman" w:hAnsi="Times New Roman" w:cs="Times New Roman"/>
          <w:kern w:val="0"/>
          <w:sz w:val="28"/>
          <w:szCs w:val="28"/>
        </w:rPr>
        <w:t>у</w:t>
      </w:r>
      <w:r w:rsidRPr="00A848F8">
        <w:rPr>
          <w:rFonts w:ascii="Times New Roman" w:hAnsi="Times New Roman" w:cs="Times New Roman"/>
          <w:kern w:val="0"/>
          <w:sz w:val="28"/>
          <w:szCs w:val="28"/>
        </w:rPr>
        <w:t xml:space="preserve"> до чисельного моделювання геомеханічного стану приконтурного масиву під час його ін’єкційного зміцнення шляхом запровадження комбінованої схеми, що передбачає одночасне використання критеріїв </w:t>
      </w:r>
      <w:r w:rsidRPr="00A848F8">
        <w:rPr>
          <w:rFonts w:ascii="Times New Roman" w:hAnsi="Times New Roman" w:cs="Times New Roman"/>
          <w:kern w:val="0"/>
          <w:sz w:val="28"/>
          <w:szCs w:val="28"/>
        </w:rPr>
        <w:lastRenderedPageBreak/>
        <w:t>міцності Хоека</w:t>
      </w:r>
      <w:r w:rsidR="001E7432">
        <w:rPr>
          <w:rFonts w:ascii="Times New Roman" w:hAnsi="Times New Roman" w:cs="Times New Roman"/>
          <w:kern w:val="0"/>
          <w:sz w:val="28"/>
          <w:szCs w:val="28"/>
        </w:rPr>
        <w:t>-</w:t>
      </w:r>
      <w:r w:rsidRPr="00A848F8">
        <w:rPr>
          <w:rFonts w:ascii="Times New Roman" w:hAnsi="Times New Roman" w:cs="Times New Roman"/>
          <w:kern w:val="0"/>
          <w:sz w:val="28"/>
          <w:szCs w:val="28"/>
        </w:rPr>
        <w:t>Брауна і Мора</w:t>
      </w:r>
      <w:r w:rsidR="001E7432">
        <w:rPr>
          <w:rFonts w:ascii="Times New Roman" w:hAnsi="Times New Roman" w:cs="Times New Roman"/>
          <w:kern w:val="0"/>
          <w:sz w:val="28"/>
          <w:szCs w:val="28"/>
        </w:rPr>
        <w:t>-</w:t>
      </w:r>
      <w:r w:rsidRPr="00A848F8">
        <w:rPr>
          <w:rFonts w:ascii="Times New Roman" w:hAnsi="Times New Roman" w:cs="Times New Roman"/>
          <w:kern w:val="0"/>
          <w:sz w:val="28"/>
          <w:szCs w:val="28"/>
        </w:rPr>
        <w:t>Кулона, що дозволяє точніше враховувати поведінку порід різного ступеня порушеності;</w:t>
      </w:r>
    </w:p>
    <w:p w14:paraId="7FAC0185" w14:textId="33E19912" w:rsidR="00A848F8" w:rsidRDefault="00A848F8" w:rsidP="00AA7600">
      <w:pPr>
        <w:spacing w:after="0" w:line="264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A848F8">
        <w:rPr>
          <w:rFonts w:ascii="Times New Roman" w:hAnsi="Times New Roman" w:cs="Times New Roman"/>
          <w:kern w:val="0"/>
          <w:sz w:val="28"/>
          <w:szCs w:val="28"/>
        </w:rPr>
        <w:t>–</w:t>
      </w:r>
      <w:r w:rsidR="001E7432">
        <w:rPr>
          <w:rFonts w:ascii="Times New Roman" w:hAnsi="Times New Roman" w:cs="Times New Roman"/>
          <w:kern w:val="0"/>
          <w:sz w:val="28"/>
          <w:szCs w:val="28"/>
        </w:rPr>
        <w:t> </w:t>
      </w:r>
      <w:r w:rsidRPr="00A848F8">
        <w:rPr>
          <w:rFonts w:ascii="Times New Roman" w:hAnsi="Times New Roman" w:cs="Times New Roman"/>
          <w:kern w:val="0"/>
          <w:sz w:val="28"/>
          <w:szCs w:val="28"/>
        </w:rPr>
        <w:t>створен</w:t>
      </w:r>
      <w:r w:rsidR="001E7432">
        <w:rPr>
          <w:rFonts w:ascii="Times New Roman" w:hAnsi="Times New Roman" w:cs="Times New Roman"/>
          <w:kern w:val="0"/>
          <w:sz w:val="28"/>
          <w:szCs w:val="28"/>
        </w:rPr>
        <w:t>ні</w:t>
      </w:r>
      <w:r w:rsidRPr="00A848F8">
        <w:rPr>
          <w:rFonts w:ascii="Times New Roman" w:hAnsi="Times New Roman" w:cs="Times New Roman"/>
          <w:kern w:val="0"/>
          <w:sz w:val="28"/>
          <w:szCs w:val="28"/>
        </w:rPr>
        <w:t xml:space="preserve"> методик</w:t>
      </w:r>
      <w:r w:rsidR="001E7432">
        <w:rPr>
          <w:rFonts w:ascii="Times New Roman" w:hAnsi="Times New Roman" w:cs="Times New Roman"/>
          <w:kern w:val="0"/>
          <w:sz w:val="28"/>
          <w:szCs w:val="28"/>
        </w:rPr>
        <w:t>и</w:t>
      </w:r>
      <w:r w:rsidRPr="00A848F8">
        <w:rPr>
          <w:rFonts w:ascii="Times New Roman" w:hAnsi="Times New Roman" w:cs="Times New Roman"/>
          <w:kern w:val="0"/>
          <w:sz w:val="28"/>
          <w:szCs w:val="28"/>
        </w:rPr>
        <w:t xml:space="preserve"> визначення оптимальних параметрів ін’єкційного закріплення приконтурного масиву поліуретановими смолами у зонах з підвищеною тріщинуватістю.</w:t>
      </w:r>
    </w:p>
    <w:p w14:paraId="6A99BE67" w14:textId="77777777" w:rsidR="00AA7600" w:rsidRDefault="00AA7600" w:rsidP="00AA7600">
      <w:pPr>
        <w:spacing w:after="120" w:line="264" w:lineRule="auto"/>
        <w:ind w:firstLine="709"/>
        <w:jc w:val="both"/>
        <w:rPr>
          <w:rFonts w:ascii="Times New Roman" w:hAnsi="Times New Roman" w:cs="Times New Roman"/>
          <w:b/>
          <w:kern w:val="0"/>
          <w:sz w:val="28"/>
          <w:szCs w:val="28"/>
        </w:rPr>
      </w:pPr>
    </w:p>
    <w:p w14:paraId="0C23C614" w14:textId="2826911D" w:rsidR="00352982" w:rsidRPr="00E83BA2" w:rsidRDefault="00352982" w:rsidP="00AA7600">
      <w:pPr>
        <w:spacing w:after="120" w:line="264" w:lineRule="auto"/>
        <w:ind w:firstLine="709"/>
        <w:jc w:val="both"/>
        <w:rPr>
          <w:rFonts w:ascii="Times New Roman" w:hAnsi="Times New Roman" w:cs="Times New Roman"/>
          <w:b/>
          <w:kern w:val="0"/>
          <w:sz w:val="28"/>
          <w:szCs w:val="28"/>
        </w:rPr>
      </w:pPr>
      <w:r w:rsidRPr="00E83BA2">
        <w:rPr>
          <w:rFonts w:ascii="Times New Roman" w:hAnsi="Times New Roman" w:cs="Times New Roman"/>
          <w:b/>
          <w:kern w:val="0"/>
          <w:sz w:val="28"/>
          <w:szCs w:val="28"/>
        </w:rPr>
        <w:t>5. Відсутність (наявність) порушення академічної доброчесності</w:t>
      </w:r>
    </w:p>
    <w:p w14:paraId="53729E91" w14:textId="027B034A" w:rsidR="00352982" w:rsidRPr="00E83BA2" w:rsidRDefault="00352982" w:rsidP="00AA7600">
      <w:pPr>
        <w:spacing w:after="0" w:line="264" w:lineRule="auto"/>
        <w:ind w:firstLine="709"/>
        <w:jc w:val="both"/>
        <w:rPr>
          <w:rFonts w:ascii="Times New Roman" w:hAnsi="Times New Roman" w:cs="Times New Roman"/>
          <w:bCs/>
          <w:kern w:val="0"/>
          <w:sz w:val="28"/>
          <w:szCs w:val="28"/>
        </w:rPr>
      </w:pPr>
      <w:r w:rsidRPr="00E83BA2">
        <w:rPr>
          <w:rFonts w:ascii="Times New Roman" w:hAnsi="Times New Roman" w:cs="Times New Roman"/>
          <w:bCs/>
          <w:kern w:val="0"/>
          <w:sz w:val="28"/>
          <w:szCs w:val="28"/>
        </w:rPr>
        <w:t xml:space="preserve">В результаті детального ознайомлення із дисертаційною роботою встановлено, що порушень академічної доброчесності </w:t>
      </w:r>
      <w:r w:rsidR="008B7387" w:rsidRPr="00E83BA2">
        <w:rPr>
          <w:rFonts w:ascii="Times New Roman" w:hAnsi="Times New Roman" w:cs="Times New Roman"/>
          <w:bCs/>
          <w:kern w:val="0"/>
          <w:sz w:val="28"/>
          <w:szCs w:val="28"/>
        </w:rPr>
        <w:t xml:space="preserve">виявлено </w:t>
      </w:r>
      <w:r w:rsidRPr="00E83BA2">
        <w:rPr>
          <w:rFonts w:ascii="Times New Roman" w:hAnsi="Times New Roman" w:cs="Times New Roman"/>
          <w:bCs/>
          <w:kern w:val="0"/>
          <w:sz w:val="28"/>
          <w:szCs w:val="28"/>
        </w:rPr>
        <w:t>не було. При цитуванні інших вчених зроблено відповідні посилання.</w:t>
      </w:r>
    </w:p>
    <w:p w14:paraId="2228CF5C" w14:textId="77777777" w:rsidR="00AA7600" w:rsidRDefault="00AA7600" w:rsidP="00AA7600">
      <w:pPr>
        <w:spacing w:after="120" w:line="264" w:lineRule="auto"/>
        <w:ind w:firstLine="709"/>
        <w:jc w:val="both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1042E20C" w14:textId="272A7074" w:rsidR="00331B63" w:rsidRPr="00E83BA2" w:rsidRDefault="0027259A" w:rsidP="00AA7600">
      <w:pPr>
        <w:spacing w:after="120" w:line="264" w:lineRule="auto"/>
        <w:ind w:firstLine="709"/>
        <w:jc w:val="both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 w:rsidRPr="00F40922">
        <w:rPr>
          <w:rFonts w:ascii="Times New Roman" w:hAnsi="Times New Roman" w:cs="Times New Roman"/>
          <w:b/>
          <w:bCs/>
          <w:kern w:val="0"/>
          <w:sz w:val="28"/>
          <w:szCs w:val="28"/>
        </w:rPr>
        <w:t>6.</w:t>
      </w:r>
      <w:r w:rsidR="008B7387" w:rsidRPr="00F40922">
        <w:rPr>
          <w:rFonts w:ascii="Times New Roman" w:hAnsi="Times New Roman" w:cs="Times New Roman"/>
          <w:b/>
          <w:bCs/>
          <w:kern w:val="0"/>
          <w:sz w:val="28"/>
          <w:szCs w:val="28"/>
        </w:rPr>
        <w:t> </w:t>
      </w:r>
      <w:r w:rsidR="00331B63" w:rsidRPr="00F40922">
        <w:rPr>
          <w:rFonts w:ascii="Times New Roman" w:hAnsi="Times New Roman" w:cs="Times New Roman"/>
          <w:b/>
          <w:bCs/>
          <w:kern w:val="0"/>
          <w:sz w:val="28"/>
          <w:szCs w:val="28"/>
        </w:rPr>
        <w:t>Дискусійні положення та зауваження</w:t>
      </w:r>
    </w:p>
    <w:p w14:paraId="4D926422" w14:textId="7B261477" w:rsidR="007C63EC" w:rsidRPr="00641114" w:rsidRDefault="00331B63" w:rsidP="00AA7600">
      <w:pPr>
        <w:spacing w:after="0" w:line="264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641114">
        <w:rPr>
          <w:rFonts w:ascii="Times New Roman" w:hAnsi="Times New Roman" w:cs="Times New Roman"/>
          <w:spacing w:val="-2"/>
          <w:kern w:val="0"/>
          <w:sz w:val="28"/>
          <w:szCs w:val="28"/>
        </w:rPr>
        <w:t>1.</w:t>
      </w:r>
      <w:r w:rsidR="000A3D7C" w:rsidRPr="00641114">
        <w:rPr>
          <w:rFonts w:ascii="Times New Roman" w:hAnsi="Times New Roman" w:cs="Times New Roman"/>
          <w:spacing w:val="-2"/>
          <w:kern w:val="0"/>
          <w:sz w:val="28"/>
          <w:szCs w:val="28"/>
        </w:rPr>
        <w:t> </w:t>
      </w:r>
      <w:r w:rsidR="007C63EC" w:rsidRPr="00641114">
        <w:rPr>
          <w:rFonts w:ascii="Times New Roman" w:hAnsi="Times New Roman" w:cs="Times New Roman"/>
          <w:spacing w:val="-2"/>
          <w:kern w:val="0"/>
          <w:sz w:val="28"/>
          <w:szCs w:val="28"/>
        </w:rPr>
        <w:t>В роботі не наведена структурно-логічна схема проведення досліджень. Бажано було б надати алгоритм і структурну будову кожного з етапів досліджень.</w:t>
      </w:r>
      <w:r w:rsidR="007C63EC" w:rsidRPr="00641114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</w:p>
    <w:p w14:paraId="61E54B60" w14:textId="4167F6D7" w:rsidR="003701A4" w:rsidRPr="00641114" w:rsidRDefault="007C63EC" w:rsidP="00AA7600">
      <w:pPr>
        <w:spacing w:after="0" w:line="264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641114">
        <w:rPr>
          <w:rFonts w:ascii="Times New Roman" w:hAnsi="Times New Roman" w:cs="Times New Roman"/>
          <w:spacing w:val="3"/>
          <w:kern w:val="0"/>
          <w:sz w:val="28"/>
          <w:szCs w:val="28"/>
        </w:rPr>
        <w:t xml:space="preserve">2. Доцільним було б вирішити плоску задачу зміни НДС за довжиною </w:t>
      </w:r>
      <w:r w:rsidR="00641114">
        <w:rPr>
          <w:rFonts w:ascii="Times New Roman" w:hAnsi="Times New Roman" w:cs="Times New Roman"/>
          <w:spacing w:val="3"/>
          <w:kern w:val="0"/>
          <w:sz w:val="28"/>
          <w:szCs w:val="28"/>
        </w:rPr>
        <w:br/>
      </w:r>
      <w:r w:rsidRPr="00641114">
        <w:rPr>
          <w:rFonts w:ascii="Times New Roman" w:hAnsi="Times New Roman" w:cs="Times New Roman"/>
          <w:spacing w:val="3"/>
          <w:kern w:val="0"/>
          <w:sz w:val="28"/>
          <w:szCs w:val="28"/>
        </w:rPr>
        <w:t>виїмкового</w:t>
      </w:r>
      <w:r w:rsidRPr="00641114">
        <w:rPr>
          <w:rFonts w:ascii="Times New Roman" w:hAnsi="Times New Roman" w:cs="Times New Roman"/>
          <w:kern w:val="0"/>
          <w:sz w:val="28"/>
          <w:szCs w:val="28"/>
        </w:rPr>
        <w:t xml:space="preserve"> стовпа, який перетинає конкретне геологічне порушення</w:t>
      </w:r>
      <w:r w:rsidR="00641114">
        <w:rPr>
          <w:rFonts w:ascii="Times New Roman" w:hAnsi="Times New Roman" w:cs="Times New Roman"/>
          <w:kern w:val="0"/>
          <w:sz w:val="28"/>
          <w:szCs w:val="28"/>
        </w:rPr>
        <w:t>,</w:t>
      </w:r>
      <w:r w:rsidRPr="00641114">
        <w:rPr>
          <w:rFonts w:ascii="Times New Roman" w:hAnsi="Times New Roman" w:cs="Times New Roman"/>
          <w:kern w:val="0"/>
          <w:sz w:val="28"/>
          <w:szCs w:val="28"/>
        </w:rPr>
        <w:t xml:space="preserve"> з наступним виявленням ослаблених зон виїмкових виробок.</w:t>
      </w:r>
    </w:p>
    <w:p w14:paraId="1E453FE2" w14:textId="4412CF4E" w:rsidR="00641114" w:rsidRDefault="007C63EC" w:rsidP="00AA7600">
      <w:pPr>
        <w:spacing w:after="0" w:line="264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641114">
        <w:rPr>
          <w:rFonts w:ascii="Times New Roman" w:hAnsi="Times New Roman" w:cs="Times New Roman"/>
          <w:kern w:val="0"/>
          <w:sz w:val="28"/>
          <w:szCs w:val="28"/>
        </w:rPr>
        <w:t>3. </w:t>
      </w:r>
      <w:r w:rsidR="00663EB2">
        <w:rPr>
          <w:rFonts w:ascii="Times New Roman" w:hAnsi="Times New Roman" w:cs="Times New Roman"/>
          <w:kern w:val="0"/>
          <w:sz w:val="28"/>
          <w:szCs w:val="28"/>
        </w:rPr>
        <w:t xml:space="preserve">На сьогодні відома значна кількість </w:t>
      </w:r>
      <w:r w:rsidR="00641114" w:rsidRPr="00641114">
        <w:rPr>
          <w:rFonts w:ascii="Times New Roman" w:hAnsi="Times New Roman" w:cs="Times New Roman"/>
          <w:kern w:val="0"/>
          <w:sz w:val="28"/>
          <w:szCs w:val="28"/>
        </w:rPr>
        <w:t xml:space="preserve">видів смол, що застосовуються у практиці ведення ін’єкційних робіт, зокрема, епоксидні, фенольні, карбамідні тощо, а також цементні розчини. У роботі недостатньо </w:t>
      </w:r>
      <w:r w:rsidR="00F40922">
        <w:rPr>
          <w:rFonts w:ascii="Times New Roman" w:hAnsi="Times New Roman" w:cs="Times New Roman"/>
          <w:kern w:val="0"/>
          <w:sz w:val="28"/>
          <w:szCs w:val="28"/>
        </w:rPr>
        <w:t>чітко</w:t>
      </w:r>
      <w:r w:rsidR="00641114" w:rsidRPr="00641114">
        <w:rPr>
          <w:rFonts w:ascii="Times New Roman" w:hAnsi="Times New Roman" w:cs="Times New Roman"/>
          <w:kern w:val="0"/>
          <w:sz w:val="28"/>
          <w:szCs w:val="28"/>
        </w:rPr>
        <w:t xml:space="preserve"> обґрунтовано </w:t>
      </w:r>
      <w:r w:rsidR="00663EB2">
        <w:rPr>
          <w:rFonts w:ascii="Times New Roman" w:hAnsi="Times New Roman" w:cs="Times New Roman"/>
          <w:kern w:val="0"/>
          <w:sz w:val="28"/>
          <w:szCs w:val="28"/>
        </w:rPr>
        <w:t>вибір</w:t>
      </w:r>
      <w:r w:rsidR="00641114" w:rsidRPr="00641114">
        <w:rPr>
          <w:rFonts w:ascii="Times New Roman" w:hAnsi="Times New Roman" w:cs="Times New Roman"/>
          <w:kern w:val="0"/>
          <w:sz w:val="28"/>
          <w:szCs w:val="28"/>
        </w:rPr>
        <w:t xml:space="preserve"> саме поліуретанових смол для зміцнення приконтурного масиву в умовах вугільного підприємства ПрАТ «ШУ «Покровське»</w:t>
      </w:r>
      <w:r w:rsidR="00D11E99">
        <w:rPr>
          <w:rFonts w:ascii="Times New Roman" w:hAnsi="Times New Roman" w:cs="Times New Roman"/>
          <w:kern w:val="0"/>
          <w:sz w:val="28"/>
          <w:szCs w:val="28"/>
        </w:rPr>
        <w:t>, серед іншого – дані щодо токсичності цих смол дещо різняться на стор. 45 та 66 дисертації</w:t>
      </w:r>
      <w:r w:rsidR="00641114" w:rsidRPr="00641114">
        <w:rPr>
          <w:rFonts w:ascii="Times New Roman" w:hAnsi="Times New Roman" w:cs="Times New Roman"/>
          <w:kern w:val="0"/>
          <w:sz w:val="28"/>
          <w:szCs w:val="28"/>
        </w:rPr>
        <w:t>.</w:t>
      </w:r>
    </w:p>
    <w:p w14:paraId="53F6281B" w14:textId="798714C4" w:rsidR="00F40922" w:rsidRDefault="00641114" w:rsidP="00AA7600">
      <w:pPr>
        <w:spacing w:after="0" w:line="264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4. </w:t>
      </w:r>
      <w:r w:rsidR="00663EB2">
        <w:rPr>
          <w:rFonts w:ascii="Times New Roman" w:hAnsi="Times New Roman" w:cs="Times New Roman"/>
          <w:kern w:val="0"/>
          <w:sz w:val="28"/>
          <w:szCs w:val="28"/>
        </w:rPr>
        <w:t>З роботи незрозуміло, ч</w:t>
      </w:r>
      <w:r w:rsidR="00A67E93" w:rsidRPr="00A67E93">
        <w:rPr>
          <w:rFonts w:ascii="Times New Roman" w:hAnsi="Times New Roman" w:cs="Times New Roman"/>
          <w:kern w:val="0"/>
          <w:sz w:val="28"/>
          <w:szCs w:val="28"/>
        </w:rPr>
        <w:t xml:space="preserve">ому для оцінки стану масиву обрано саме </w:t>
      </w:r>
      <w:r w:rsidR="00F40922">
        <w:rPr>
          <w:rFonts w:ascii="Times New Roman" w:hAnsi="Times New Roman" w:cs="Times New Roman"/>
          <w:kern w:val="0"/>
          <w:sz w:val="28"/>
          <w:szCs w:val="28"/>
        </w:rPr>
        <w:t xml:space="preserve">два </w:t>
      </w:r>
      <w:r w:rsidR="00A67E93" w:rsidRPr="00A67E93">
        <w:rPr>
          <w:rFonts w:ascii="Times New Roman" w:hAnsi="Times New Roman" w:cs="Times New Roman"/>
          <w:kern w:val="0"/>
          <w:sz w:val="28"/>
          <w:szCs w:val="28"/>
        </w:rPr>
        <w:t>критерії міцності Хоека</w:t>
      </w:r>
      <w:r w:rsidR="00A67E93">
        <w:rPr>
          <w:rFonts w:ascii="Times New Roman" w:hAnsi="Times New Roman" w:cs="Times New Roman"/>
          <w:kern w:val="0"/>
          <w:sz w:val="28"/>
          <w:szCs w:val="28"/>
        </w:rPr>
        <w:t>-</w:t>
      </w:r>
      <w:r w:rsidR="00A67E93" w:rsidRPr="00A67E93">
        <w:rPr>
          <w:rFonts w:ascii="Times New Roman" w:hAnsi="Times New Roman" w:cs="Times New Roman"/>
          <w:kern w:val="0"/>
          <w:sz w:val="28"/>
          <w:szCs w:val="28"/>
        </w:rPr>
        <w:t>Брауна та Мора</w:t>
      </w:r>
      <w:r w:rsidR="00A67E93">
        <w:rPr>
          <w:rFonts w:ascii="Times New Roman" w:hAnsi="Times New Roman" w:cs="Times New Roman"/>
          <w:kern w:val="0"/>
          <w:sz w:val="28"/>
          <w:szCs w:val="28"/>
        </w:rPr>
        <w:t>-</w:t>
      </w:r>
      <w:r w:rsidR="00F40922">
        <w:rPr>
          <w:rFonts w:ascii="Times New Roman" w:hAnsi="Times New Roman" w:cs="Times New Roman"/>
          <w:kern w:val="0"/>
          <w:sz w:val="28"/>
          <w:szCs w:val="28"/>
        </w:rPr>
        <w:t>Кулона і ч</w:t>
      </w:r>
      <w:r w:rsidR="00A67E93">
        <w:rPr>
          <w:rFonts w:ascii="Times New Roman" w:hAnsi="Times New Roman" w:cs="Times New Roman"/>
          <w:kern w:val="0"/>
          <w:sz w:val="28"/>
          <w:szCs w:val="28"/>
        </w:rPr>
        <w:t>им обумовлений вибір кожного з них у дисертаційному дослідженні?</w:t>
      </w:r>
    </w:p>
    <w:p w14:paraId="7547EBF5" w14:textId="69CE90A4" w:rsidR="007F74DD" w:rsidRPr="00F73066" w:rsidRDefault="00F40922" w:rsidP="00AA7600">
      <w:pPr>
        <w:spacing w:after="0" w:line="264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5. </w:t>
      </w:r>
      <w:r w:rsidR="00F73066" w:rsidRPr="00F73066">
        <w:rPr>
          <w:rFonts w:ascii="Times New Roman" w:hAnsi="Times New Roman" w:cs="Times New Roman"/>
          <w:kern w:val="0"/>
          <w:sz w:val="28"/>
          <w:szCs w:val="28"/>
        </w:rPr>
        <w:t xml:space="preserve">Детальний аналіз складу та структури кернів </w:t>
      </w:r>
      <w:r w:rsidR="00CD2303" w:rsidRPr="00CD2303">
        <w:rPr>
          <w:rFonts w:ascii="Times New Roman" w:hAnsi="Times New Roman" w:cs="Times New Roman"/>
          <w:kern w:val="0"/>
          <w:sz w:val="28"/>
          <w:szCs w:val="28"/>
        </w:rPr>
        <w:t xml:space="preserve">в умовах ПрАТ «ШУ «Покровське» </w:t>
      </w:r>
      <w:r w:rsidR="00F73066" w:rsidRPr="00F73066">
        <w:rPr>
          <w:rFonts w:ascii="Times New Roman" w:hAnsi="Times New Roman" w:cs="Times New Roman"/>
          <w:kern w:val="0"/>
          <w:sz w:val="28"/>
          <w:szCs w:val="28"/>
        </w:rPr>
        <w:t>дозволив визначити трі</w:t>
      </w:r>
      <w:r w:rsidR="00F73066">
        <w:rPr>
          <w:rFonts w:ascii="Times New Roman" w:hAnsi="Times New Roman" w:cs="Times New Roman"/>
          <w:kern w:val="0"/>
          <w:sz w:val="28"/>
          <w:szCs w:val="28"/>
        </w:rPr>
        <w:t>щинну пустотність масиву</w:t>
      </w:r>
      <w:r w:rsidR="00F73066" w:rsidRPr="00F73066">
        <w:rPr>
          <w:rFonts w:ascii="Times New Roman" w:hAnsi="Times New Roman" w:cs="Times New Roman"/>
          <w:kern w:val="0"/>
          <w:sz w:val="28"/>
          <w:szCs w:val="28"/>
        </w:rPr>
        <w:t xml:space="preserve"> (об’єм пор і тріщин), яка в </w:t>
      </w:r>
      <w:r w:rsidR="00273ABC">
        <w:rPr>
          <w:rFonts w:ascii="Times New Roman" w:hAnsi="Times New Roman" w:cs="Times New Roman"/>
          <w:kern w:val="0"/>
          <w:sz w:val="28"/>
          <w:szCs w:val="28"/>
        </w:rPr>
        <w:t xml:space="preserve">алевролітах і пісковиках може </w:t>
      </w:r>
      <w:r w:rsidR="00F73066" w:rsidRPr="00F73066">
        <w:rPr>
          <w:rFonts w:ascii="Times New Roman" w:hAnsi="Times New Roman" w:cs="Times New Roman"/>
          <w:kern w:val="0"/>
          <w:sz w:val="28"/>
          <w:szCs w:val="28"/>
        </w:rPr>
        <w:t xml:space="preserve">сягати </w:t>
      </w:r>
      <w:r w:rsidR="00EA371A">
        <w:rPr>
          <w:rFonts w:ascii="Times New Roman" w:hAnsi="Times New Roman" w:cs="Times New Roman"/>
          <w:kern w:val="0"/>
          <w:sz w:val="28"/>
          <w:szCs w:val="28"/>
        </w:rPr>
        <w:t xml:space="preserve">до </w:t>
      </w:r>
      <w:r w:rsidR="00F73066" w:rsidRPr="00F73066">
        <w:rPr>
          <w:rFonts w:ascii="Times New Roman" w:hAnsi="Times New Roman" w:cs="Times New Roman"/>
          <w:kern w:val="0"/>
          <w:sz w:val="28"/>
          <w:szCs w:val="28"/>
        </w:rPr>
        <w:t xml:space="preserve">5% (розділ 2.3 </w:t>
      </w:r>
      <w:r w:rsidR="00F73066">
        <w:rPr>
          <w:rFonts w:ascii="Times New Roman" w:hAnsi="Times New Roman" w:cs="Times New Roman"/>
          <w:kern w:val="0"/>
          <w:sz w:val="28"/>
          <w:szCs w:val="28"/>
        </w:rPr>
        <w:t>дисертації)</w:t>
      </w:r>
      <w:r w:rsidR="00F73066" w:rsidRPr="00F73066">
        <w:rPr>
          <w:rFonts w:ascii="Times New Roman" w:hAnsi="Times New Roman" w:cs="Times New Roman"/>
          <w:kern w:val="0"/>
          <w:sz w:val="28"/>
          <w:szCs w:val="28"/>
        </w:rPr>
        <w:t>.</w:t>
      </w:r>
      <w:r w:rsidR="00F73066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EA371A">
        <w:rPr>
          <w:rFonts w:ascii="Times New Roman" w:hAnsi="Times New Roman" w:cs="Times New Roman"/>
          <w:kern w:val="0"/>
          <w:sz w:val="28"/>
          <w:szCs w:val="28"/>
        </w:rPr>
        <w:t>Визначено, що в</w:t>
      </w:r>
      <w:r w:rsidR="00B9467B">
        <w:rPr>
          <w:rFonts w:ascii="Times New Roman" w:hAnsi="Times New Roman" w:cs="Times New Roman"/>
          <w:kern w:val="0"/>
          <w:sz w:val="28"/>
          <w:szCs w:val="28"/>
        </w:rPr>
        <w:t xml:space="preserve"> залежності від </w:t>
      </w:r>
      <w:r w:rsidR="00B9467B" w:rsidRPr="00B9467B">
        <w:rPr>
          <w:rFonts w:ascii="Times New Roman" w:hAnsi="Times New Roman" w:cs="Times New Roman"/>
          <w:kern w:val="0"/>
          <w:sz w:val="28"/>
          <w:szCs w:val="28"/>
        </w:rPr>
        <w:t>індексу геологічної міцності масиву GSI</w:t>
      </w:r>
      <w:r w:rsidR="00B9467B">
        <w:rPr>
          <w:rFonts w:ascii="Times New Roman" w:hAnsi="Times New Roman" w:cs="Times New Roman"/>
          <w:kern w:val="0"/>
          <w:sz w:val="28"/>
          <w:szCs w:val="28"/>
        </w:rPr>
        <w:t xml:space="preserve"> сукупна пустотність може сягати в алевролітах до 18% (рис. 3.4, розділ 3</w:t>
      </w:r>
      <w:r w:rsidR="00B9467B" w:rsidRPr="00B9467B">
        <w:rPr>
          <w:rFonts w:ascii="Times New Roman" w:hAnsi="Times New Roman" w:cs="Times New Roman"/>
          <w:kern w:val="0"/>
          <w:sz w:val="28"/>
          <w:szCs w:val="28"/>
        </w:rPr>
        <w:t>.2 дисертації</w:t>
      </w:r>
      <w:r w:rsidR="00B9467B">
        <w:rPr>
          <w:rFonts w:ascii="Times New Roman" w:hAnsi="Times New Roman" w:cs="Times New Roman"/>
          <w:kern w:val="0"/>
          <w:sz w:val="28"/>
          <w:szCs w:val="28"/>
        </w:rPr>
        <w:t xml:space="preserve">). </w:t>
      </w:r>
      <w:r w:rsidR="00F73066">
        <w:rPr>
          <w:rFonts w:ascii="Times New Roman" w:hAnsi="Times New Roman" w:cs="Times New Roman"/>
          <w:kern w:val="0"/>
          <w:sz w:val="28"/>
          <w:szCs w:val="28"/>
        </w:rPr>
        <w:t xml:space="preserve">Проте для виготовлення зразків породно-поліуретанової композиту для </w:t>
      </w:r>
      <w:r w:rsidR="00F73066" w:rsidRPr="00F73066">
        <w:rPr>
          <w:rFonts w:ascii="Times New Roman" w:hAnsi="Times New Roman" w:cs="Times New Roman"/>
          <w:kern w:val="0"/>
          <w:sz w:val="28"/>
          <w:szCs w:val="28"/>
        </w:rPr>
        <w:t>випробуван</w:t>
      </w:r>
      <w:r w:rsidR="00F73066">
        <w:rPr>
          <w:rFonts w:ascii="Times New Roman" w:hAnsi="Times New Roman" w:cs="Times New Roman"/>
          <w:kern w:val="0"/>
          <w:sz w:val="28"/>
          <w:szCs w:val="28"/>
        </w:rPr>
        <w:t>ь</w:t>
      </w:r>
      <w:r w:rsidR="00F73066" w:rsidRPr="00F73066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A92396">
        <w:rPr>
          <w:rFonts w:ascii="Times New Roman" w:hAnsi="Times New Roman" w:cs="Times New Roman"/>
          <w:kern w:val="0"/>
          <w:sz w:val="28"/>
          <w:szCs w:val="28"/>
        </w:rPr>
        <w:t xml:space="preserve">серед інших </w:t>
      </w:r>
      <w:r w:rsidR="00F73066">
        <w:rPr>
          <w:rFonts w:ascii="Times New Roman" w:hAnsi="Times New Roman" w:cs="Times New Roman"/>
          <w:kern w:val="0"/>
          <w:sz w:val="28"/>
          <w:szCs w:val="28"/>
        </w:rPr>
        <w:t>приймалася пустотність 42-45% (рис. 2.9, розділ 2.2</w:t>
      </w:r>
      <w:r w:rsidR="00F73066" w:rsidRPr="00F73066">
        <w:rPr>
          <w:rFonts w:ascii="Times New Roman" w:hAnsi="Times New Roman" w:cs="Times New Roman"/>
          <w:kern w:val="0"/>
          <w:sz w:val="28"/>
          <w:szCs w:val="28"/>
        </w:rPr>
        <w:t xml:space="preserve"> дисертації)</w:t>
      </w:r>
      <w:r w:rsidR="00F73066">
        <w:rPr>
          <w:rFonts w:ascii="Times New Roman" w:hAnsi="Times New Roman" w:cs="Times New Roman"/>
          <w:kern w:val="0"/>
          <w:sz w:val="28"/>
          <w:szCs w:val="28"/>
        </w:rPr>
        <w:t xml:space="preserve">. </w:t>
      </w:r>
      <w:r w:rsidR="00637452">
        <w:rPr>
          <w:rFonts w:ascii="Times New Roman" w:hAnsi="Times New Roman" w:cs="Times New Roman"/>
          <w:kern w:val="0"/>
          <w:sz w:val="28"/>
          <w:szCs w:val="28"/>
        </w:rPr>
        <w:t>Не зрозуміло, ч</w:t>
      </w:r>
      <w:r w:rsidR="00126313">
        <w:rPr>
          <w:rFonts w:ascii="Times New Roman" w:hAnsi="Times New Roman" w:cs="Times New Roman"/>
          <w:kern w:val="0"/>
          <w:sz w:val="28"/>
          <w:szCs w:val="28"/>
        </w:rPr>
        <w:t xml:space="preserve">им </w:t>
      </w:r>
      <w:r w:rsidR="00F47ADF">
        <w:rPr>
          <w:rFonts w:ascii="Times New Roman" w:hAnsi="Times New Roman" w:cs="Times New Roman"/>
          <w:kern w:val="0"/>
          <w:sz w:val="28"/>
          <w:szCs w:val="28"/>
        </w:rPr>
        <w:t>зум</w:t>
      </w:r>
      <w:r>
        <w:rPr>
          <w:rFonts w:ascii="Times New Roman" w:hAnsi="Times New Roman" w:cs="Times New Roman"/>
          <w:kern w:val="0"/>
          <w:sz w:val="28"/>
          <w:szCs w:val="28"/>
        </w:rPr>
        <w:t>овлена така висока пустотність порід при</w:t>
      </w:r>
      <w:r w:rsidR="00F47ADF">
        <w:rPr>
          <w:rFonts w:ascii="Times New Roman" w:hAnsi="Times New Roman" w:cs="Times New Roman"/>
          <w:kern w:val="0"/>
          <w:sz w:val="28"/>
          <w:szCs w:val="28"/>
        </w:rPr>
        <w:t xml:space="preserve"> виготовлен</w:t>
      </w:r>
      <w:r>
        <w:rPr>
          <w:rFonts w:ascii="Times New Roman" w:hAnsi="Times New Roman" w:cs="Times New Roman"/>
          <w:kern w:val="0"/>
          <w:sz w:val="28"/>
          <w:szCs w:val="28"/>
        </w:rPr>
        <w:t>і</w:t>
      </w:r>
      <w:r w:rsidR="00F47ADF">
        <w:rPr>
          <w:rFonts w:ascii="Times New Roman" w:hAnsi="Times New Roman" w:cs="Times New Roman"/>
          <w:kern w:val="0"/>
          <w:sz w:val="28"/>
          <w:szCs w:val="28"/>
        </w:rPr>
        <w:t xml:space="preserve"> композитних зразк</w:t>
      </w:r>
      <w:r>
        <w:rPr>
          <w:rFonts w:ascii="Times New Roman" w:hAnsi="Times New Roman" w:cs="Times New Roman"/>
          <w:kern w:val="0"/>
          <w:sz w:val="28"/>
          <w:szCs w:val="28"/>
        </w:rPr>
        <w:t>ів</w:t>
      </w:r>
      <w:r w:rsidR="00126313">
        <w:rPr>
          <w:rFonts w:ascii="Times New Roman" w:hAnsi="Times New Roman" w:cs="Times New Roman"/>
          <w:kern w:val="0"/>
          <w:sz w:val="28"/>
          <w:szCs w:val="28"/>
        </w:rPr>
        <w:t>?</w:t>
      </w:r>
    </w:p>
    <w:p w14:paraId="5CF33694" w14:textId="2D0E0C63" w:rsidR="00EA371A" w:rsidRPr="00641114" w:rsidRDefault="00F40922" w:rsidP="00AA7600">
      <w:pPr>
        <w:spacing w:after="0" w:line="264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6</w:t>
      </w:r>
      <w:r w:rsidR="007F74DD">
        <w:rPr>
          <w:rFonts w:ascii="Times New Roman" w:hAnsi="Times New Roman" w:cs="Times New Roman"/>
          <w:kern w:val="0"/>
          <w:sz w:val="28"/>
          <w:szCs w:val="28"/>
        </w:rPr>
        <w:t>. </w:t>
      </w:r>
      <w:r w:rsidR="00EA371A">
        <w:rPr>
          <w:rFonts w:ascii="Times New Roman" w:hAnsi="Times New Roman" w:cs="Times New Roman"/>
          <w:kern w:val="0"/>
          <w:sz w:val="28"/>
          <w:szCs w:val="28"/>
        </w:rPr>
        <w:t>Результати</w:t>
      </w:r>
      <w:r w:rsidR="00F47ADF">
        <w:rPr>
          <w:rFonts w:ascii="Times New Roman" w:hAnsi="Times New Roman" w:cs="Times New Roman"/>
          <w:kern w:val="0"/>
          <w:sz w:val="28"/>
          <w:szCs w:val="28"/>
        </w:rPr>
        <w:t xml:space="preserve"> визнач</w:t>
      </w:r>
      <w:r w:rsidR="00EA371A">
        <w:rPr>
          <w:rFonts w:ascii="Times New Roman" w:hAnsi="Times New Roman" w:cs="Times New Roman"/>
          <w:kern w:val="0"/>
          <w:sz w:val="28"/>
          <w:szCs w:val="28"/>
        </w:rPr>
        <w:t>ення мінімально необхідної глибини</w:t>
      </w:r>
      <w:r w:rsidR="00F47ADF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A92396">
        <w:rPr>
          <w:rFonts w:ascii="Times New Roman" w:hAnsi="Times New Roman" w:cs="Times New Roman"/>
          <w:kern w:val="0"/>
          <w:sz w:val="28"/>
          <w:szCs w:val="28"/>
        </w:rPr>
        <w:t>зони ін</w:t>
      </w:r>
      <w:r w:rsidR="00273ABC" w:rsidRPr="00273ABC">
        <w:rPr>
          <w:rFonts w:ascii="Times New Roman" w:hAnsi="Times New Roman" w:cs="Times New Roman"/>
          <w:kern w:val="0"/>
          <w:sz w:val="28"/>
          <w:szCs w:val="28"/>
        </w:rPr>
        <w:t>’</w:t>
      </w:r>
      <w:r w:rsidR="00A92396">
        <w:rPr>
          <w:rFonts w:ascii="Times New Roman" w:hAnsi="Times New Roman" w:cs="Times New Roman"/>
          <w:kern w:val="0"/>
          <w:sz w:val="28"/>
          <w:szCs w:val="28"/>
        </w:rPr>
        <w:t xml:space="preserve">єктування </w:t>
      </w:r>
      <w:r w:rsidRPr="00F40922">
        <w:rPr>
          <w:rFonts w:ascii="Times New Roman" w:hAnsi="Times New Roman" w:cs="Times New Roman"/>
          <w:kern w:val="0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kern w:val="0"/>
          <w:sz w:val="28"/>
          <w:szCs w:val="28"/>
        </w:rPr>
        <w:t>зміцненні масиву порід</w:t>
      </w:r>
      <w:r w:rsidR="00EA371A">
        <w:rPr>
          <w:rFonts w:ascii="Times New Roman" w:hAnsi="Times New Roman" w:cs="Times New Roman"/>
          <w:kern w:val="0"/>
          <w:sz w:val="28"/>
          <w:szCs w:val="28"/>
        </w:rPr>
        <w:t xml:space="preserve">, отримані на основі </w:t>
      </w:r>
      <w:r w:rsidR="00EA371A" w:rsidRPr="00EA371A">
        <w:rPr>
          <w:rFonts w:ascii="Times New Roman" w:hAnsi="Times New Roman" w:cs="Times New Roman"/>
          <w:kern w:val="0"/>
          <w:sz w:val="28"/>
          <w:szCs w:val="28"/>
        </w:rPr>
        <w:t>поліноміальних</w:t>
      </w:r>
      <w:r w:rsidR="00EA371A">
        <w:rPr>
          <w:rFonts w:ascii="Times New Roman" w:hAnsi="Times New Roman" w:cs="Times New Roman"/>
          <w:kern w:val="0"/>
          <w:sz w:val="28"/>
          <w:szCs w:val="28"/>
        </w:rPr>
        <w:t xml:space="preserve"> з</w:t>
      </w:r>
      <w:r w:rsidR="00EA371A" w:rsidRPr="00EA371A">
        <w:rPr>
          <w:rFonts w:ascii="Times New Roman" w:hAnsi="Times New Roman" w:cs="Times New Roman"/>
          <w:kern w:val="0"/>
          <w:sz w:val="28"/>
          <w:szCs w:val="28"/>
        </w:rPr>
        <w:t>алежностей</w:t>
      </w:r>
      <w:r w:rsidR="00EA371A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C81480">
        <w:rPr>
          <w:rFonts w:ascii="Times New Roman" w:hAnsi="Times New Roman" w:cs="Times New Roman"/>
          <w:kern w:val="0"/>
          <w:sz w:val="28"/>
          <w:szCs w:val="28"/>
        </w:rPr>
        <w:t>з використанням</w:t>
      </w:r>
      <w:r w:rsidR="00EA371A" w:rsidRPr="00EA371A">
        <w:rPr>
          <w:rFonts w:ascii="Times New Roman" w:hAnsi="Times New Roman" w:cs="Times New Roman"/>
          <w:kern w:val="0"/>
          <w:sz w:val="28"/>
          <w:szCs w:val="28"/>
        </w:rPr>
        <w:t xml:space="preserve"> чисельного моделювання</w:t>
      </w:r>
      <w:r w:rsidR="00EA371A">
        <w:rPr>
          <w:rFonts w:ascii="Times New Roman" w:hAnsi="Times New Roman" w:cs="Times New Roman"/>
          <w:kern w:val="0"/>
          <w:sz w:val="28"/>
          <w:szCs w:val="28"/>
        </w:rPr>
        <w:t xml:space="preserve"> (розділ 4.1 дисертації)</w:t>
      </w:r>
      <w:r w:rsidR="00637452">
        <w:rPr>
          <w:rFonts w:ascii="Times New Roman" w:hAnsi="Times New Roman" w:cs="Times New Roman"/>
          <w:kern w:val="0"/>
          <w:sz w:val="28"/>
          <w:szCs w:val="28"/>
        </w:rPr>
        <w:t>,</w:t>
      </w:r>
      <w:r w:rsidR="00EA371A">
        <w:rPr>
          <w:rFonts w:ascii="Times New Roman" w:hAnsi="Times New Roman" w:cs="Times New Roman"/>
          <w:kern w:val="0"/>
          <w:sz w:val="28"/>
          <w:szCs w:val="28"/>
        </w:rPr>
        <w:t xml:space="preserve"> доцільно </w:t>
      </w:r>
      <w:r w:rsidR="00EA371A">
        <w:rPr>
          <w:rFonts w:ascii="Times New Roman" w:hAnsi="Times New Roman" w:cs="Times New Roman"/>
          <w:kern w:val="0"/>
          <w:sz w:val="28"/>
          <w:szCs w:val="28"/>
        </w:rPr>
        <w:lastRenderedPageBreak/>
        <w:t>було б підтверд</w:t>
      </w:r>
      <w:r w:rsidR="00C81480">
        <w:rPr>
          <w:rFonts w:ascii="Times New Roman" w:hAnsi="Times New Roman" w:cs="Times New Roman"/>
          <w:kern w:val="0"/>
          <w:sz w:val="28"/>
          <w:szCs w:val="28"/>
        </w:rPr>
        <w:t>жува</w:t>
      </w:r>
      <w:r w:rsidR="00EA371A">
        <w:rPr>
          <w:rFonts w:ascii="Times New Roman" w:hAnsi="Times New Roman" w:cs="Times New Roman"/>
          <w:kern w:val="0"/>
          <w:sz w:val="28"/>
          <w:szCs w:val="28"/>
        </w:rPr>
        <w:t>ти інструментальними дослідженнями тріщинуватості масиву (приміром за допомогою відеокамеральної інтроскопії гірських порід), що б збільшило надійність прийняття рішень.</w:t>
      </w:r>
    </w:p>
    <w:p w14:paraId="494FE2DB" w14:textId="14D75AA2" w:rsidR="001C1844" w:rsidRPr="00E83BA2" w:rsidRDefault="001C1844" w:rsidP="00AA7600">
      <w:pPr>
        <w:spacing w:after="0" w:line="264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E83BA2">
        <w:rPr>
          <w:rFonts w:ascii="Times New Roman" w:hAnsi="Times New Roman" w:cs="Times New Roman"/>
          <w:kern w:val="0"/>
          <w:sz w:val="28"/>
          <w:szCs w:val="28"/>
        </w:rPr>
        <w:t xml:space="preserve">Зазначені зауваження </w:t>
      </w:r>
      <w:r w:rsidR="00AB04D9">
        <w:rPr>
          <w:rFonts w:ascii="Times New Roman" w:hAnsi="Times New Roman" w:cs="Times New Roman"/>
          <w:kern w:val="0"/>
          <w:sz w:val="28"/>
          <w:szCs w:val="28"/>
        </w:rPr>
        <w:t>та</w:t>
      </w:r>
      <w:r w:rsidRPr="00E83BA2">
        <w:rPr>
          <w:rFonts w:ascii="Times New Roman" w:hAnsi="Times New Roman" w:cs="Times New Roman"/>
          <w:kern w:val="0"/>
          <w:sz w:val="28"/>
          <w:szCs w:val="28"/>
        </w:rPr>
        <w:t xml:space="preserve"> дискусійні </w:t>
      </w:r>
      <w:r w:rsidR="00AB04D9">
        <w:rPr>
          <w:rFonts w:ascii="Times New Roman" w:hAnsi="Times New Roman" w:cs="Times New Roman"/>
          <w:kern w:val="0"/>
          <w:sz w:val="28"/>
          <w:szCs w:val="28"/>
        </w:rPr>
        <w:t>положення жодним чином</w:t>
      </w:r>
      <w:r w:rsidRPr="00E83BA2">
        <w:rPr>
          <w:rFonts w:ascii="Times New Roman" w:hAnsi="Times New Roman" w:cs="Times New Roman"/>
          <w:kern w:val="0"/>
          <w:sz w:val="28"/>
          <w:szCs w:val="28"/>
        </w:rPr>
        <w:t xml:space="preserve"> не знижують наукового рівня </w:t>
      </w:r>
      <w:r w:rsidR="00AB04D9">
        <w:rPr>
          <w:rFonts w:ascii="Times New Roman" w:hAnsi="Times New Roman" w:cs="Times New Roman"/>
          <w:kern w:val="0"/>
          <w:sz w:val="28"/>
          <w:szCs w:val="28"/>
        </w:rPr>
        <w:t>та</w:t>
      </w:r>
      <w:r w:rsidRPr="00E83BA2">
        <w:rPr>
          <w:rFonts w:ascii="Times New Roman" w:hAnsi="Times New Roman" w:cs="Times New Roman"/>
          <w:kern w:val="0"/>
          <w:sz w:val="28"/>
          <w:szCs w:val="28"/>
        </w:rPr>
        <w:t xml:space="preserve"> загальн</w:t>
      </w:r>
      <w:r w:rsidR="00AB04D9">
        <w:rPr>
          <w:rFonts w:ascii="Times New Roman" w:hAnsi="Times New Roman" w:cs="Times New Roman"/>
          <w:kern w:val="0"/>
          <w:sz w:val="28"/>
          <w:szCs w:val="28"/>
        </w:rPr>
        <w:t xml:space="preserve">у </w:t>
      </w:r>
      <w:r w:rsidRPr="00E83BA2">
        <w:rPr>
          <w:rFonts w:ascii="Times New Roman" w:hAnsi="Times New Roman" w:cs="Times New Roman"/>
          <w:kern w:val="0"/>
          <w:sz w:val="28"/>
          <w:szCs w:val="28"/>
        </w:rPr>
        <w:t>позитивн</w:t>
      </w:r>
      <w:r w:rsidR="00AB04D9">
        <w:rPr>
          <w:rFonts w:ascii="Times New Roman" w:hAnsi="Times New Roman" w:cs="Times New Roman"/>
          <w:kern w:val="0"/>
          <w:sz w:val="28"/>
          <w:szCs w:val="28"/>
        </w:rPr>
        <w:t>у</w:t>
      </w:r>
      <w:r w:rsidRPr="00E83BA2">
        <w:rPr>
          <w:rFonts w:ascii="Times New Roman" w:hAnsi="Times New Roman" w:cs="Times New Roman"/>
          <w:kern w:val="0"/>
          <w:sz w:val="28"/>
          <w:szCs w:val="28"/>
        </w:rPr>
        <w:t xml:space="preserve"> оцінк</w:t>
      </w:r>
      <w:r w:rsidR="00AB04D9">
        <w:rPr>
          <w:rFonts w:ascii="Times New Roman" w:hAnsi="Times New Roman" w:cs="Times New Roman"/>
          <w:kern w:val="0"/>
          <w:sz w:val="28"/>
          <w:szCs w:val="28"/>
        </w:rPr>
        <w:t>у</w:t>
      </w:r>
      <w:r w:rsidRPr="00E83BA2">
        <w:rPr>
          <w:rFonts w:ascii="Times New Roman" w:hAnsi="Times New Roman" w:cs="Times New Roman"/>
          <w:kern w:val="0"/>
          <w:sz w:val="28"/>
          <w:szCs w:val="28"/>
        </w:rPr>
        <w:t xml:space="preserve"> дисертаційної роботи.</w:t>
      </w:r>
      <w:r w:rsidR="00AB04D9">
        <w:rPr>
          <w:rFonts w:ascii="Times New Roman" w:hAnsi="Times New Roman" w:cs="Times New Roman"/>
          <w:kern w:val="0"/>
          <w:sz w:val="28"/>
          <w:szCs w:val="28"/>
        </w:rPr>
        <w:t xml:space="preserve"> Отримані здобувачем р</w:t>
      </w:r>
      <w:r w:rsidRPr="00E83BA2">
        <w:rPr>
          <w:rFonts w:ascii="Times New Roman" w:hAnsi="Times New Roman" w:cs="Times New Roman"/>
          <w:kern w:val="0"/>
          <w:sz w:val="28"/>
          <w:szCs w:val="28"/>
        </w:rPr>
        <w:t>езультати є новими та оригінальними</w:t>
      </w:r>
      <w:r w:rsidR="00FE5FF2" w:rsidRPr="00E83BA2">
        <w:rPr>
          <w:rFonts w:ascii="Times New Roman" w:hAnsi="Times New Roman" w:cs="Times New Roman"/>
          <w:kern w:val="0"/>
          <w:sz w:val="28"/>
          <w:szCs w:val="28"/>
        </w:rPr>
        <w:t>.</w:t>
      </w:r>
    </w:p>
    <w:p w14:paraId="486121B7" w14:textId="77777777" w:rsidR="00AA7600" w:rsidRDefault="00AA7600" w:rsidP="00AA7600">
      <w:pPr>
        <w:spacing w:after="120" w:line="264" w:lineRule="auto"/>
        <w:ind w:firstLine="709"/>
        <w:jc w:val="both"/>
        <w:rPr>
          <w:rFonts w:ascii="Times New Roman" w:hAnsi="Times New Roman" w:cs="Times New Roman"/>
          <w:b/>
          <w:kern w:val="0"/>
          <w:sz w:val="28"/>
          <w:szCs w:val="28"/>
        </w:rPr>
      </w:pPr>
    </w:p>
    <w:p w14:paraId="1B3E6888" w14:textId="12A7BF43" w:rsidR="00745240" w:rsidRPr="00E83BA2" w:rsidRDefault="00745240" w:rsidP="00AA7600">
      <w:pPr>
        <w:spacing w:after="120" w:line="264" w:lineRule="auto"/>
        <w:ind w:firstLine="709"/>
        <w:jc w:val="both"/>
        <w:rPr>
          <w:rFonts w:ascii="Times New Roman" w:hAnsi="Times New Roman" w:cs="Times New Roman"/>
          <w:b/>
          <w:kern w:val="0"/>
          <w:sz w:val="28"/>
          <w:szCs w:val="28"/>
        </w:rPr>
      </w:pPr>
      <w:bookmarkStart w:id="0" w:name="_GoBack"/>
      <w:bookmarkEnd w:id="0"/>
      <w:r w:rsidRPr="00E83BA2">
        <w:rPr>
          <w:rFonts w:ascii="Times New Roman" w:hAnsi="Times New Roman" w:cs="Times New Roman"/>
          <w:b/>
          <w:kern w:val="0"/>
          <w:sz w:val="28"/>
          <w:szCs w:val="28"/>
        </w:rPr>
        <w:t>7. Загальний висновок щодо дисертаційної роботи</w:t>
      </w:r>
    </w:p>
    <w:p w14:paraId="108924D9" w14:textId="59523E99" w:rsidR="00CF3DCD" w:rsidRPr="00E83BA2" w:rsidRDefault="00CF3DCD" w:rsidP="00AA7600">
      <w:pPr>
        <w:spacing w:after="0" w:line="264" w:lineRule="auto"/>
        <w:ind w:firstLine="709"/>
        <w:jc w:val="both"/>
        <w:rPr>
          <w:rFonts w:ascii="Times New Roman" w:hAnsi="Times New Roman"/>
          <w:kern w:val="0"/>
          <w:sz w:val="28"/>
          <w:szCs w:val="28"/>
        </w:rPr>
      </w:pPr>
      <w:r w:rsidRPr="00E83BA2">
        <w:rPr>
          <w:rFonts w:ascii="Times New Roman" w:hAnsi="Times New Roman"/>
          <w:kern w:val="0"/>
          <w:sz w:val="28"/>
          <w:szCs w:val="28"/>
        </w:rPr>
        <w:t>Дисертація виконана на високому науковому рівні. Всі отримані в дисертаційній роботі результати є новими і належать безпосередньо здобувачеві, а результати досліджень інших авторів наведені з відповідними посиланнями на них, що відповідає вимогам академічної доброчесності.</w:t>
      </w:r>
    </w:p>
    <w:p w14:paraId="5E47291E" w14:textId="209A2162" w:rsidR="00552DE1" w:rsidRPr="00E83BA2" w:rsidRDefault="008F0298" w:rsidP="00AA7600">
      <w:pPr>
        <w:spacing w:after="0" w:line="264" w:lineRule="auto"/>
        <w:ind w:firstLine="709"/>
        <w:jc w:val="both"/>
        <w:rPr>
          <w:rFonts w:ascii="Times New Roman" w:hAnsi="Times New Roman"/>
          <w:kern w:val="0"/>
          <w:sz w:val="28"/>
          <w:szCs w:val="28"/>
        </w:rPr>
      </w:pPr>
      <w:r w:rsidRPr="00E83BA2">
        <w:rPr>
          <w:rFonts w:ascii="Times New Roman" w:hAnsi="Times New Roman"/>
          <w:kern w:val="0"/>
          <w:sz w:val="28"/>
          <w:szCs w:val="28"/>
        </w:rPr>
        <w:t>П</w:t>
      </w:r>
      <w:r w:rsidR="00552DE1" w:rsidRPr="00E83BA2">
        <w:rPr>
          <w:rFonts w:ascii="Times New Roman" w:hAnsi="Times New Roman"/>
          <w:kern w:val="0"/>
          <w:sz w:val="28"/>
          <w:szCs w:val="28"/>
        </w:rPr>
        <w:t xml:space="preserve">редставлена дисертація </w:t>
      </w:r>
      <w:r w:rsidR="00297D6C">
        <w:rPr>
          <w:rFonts w:ascii="Times New Roman" w:hAnsi="Times New Roman"/>
          <w:kern w:val="0"/>
          <w:sz w:val="28"/>
          <w:szCs w:val="28"/>
        </w:rPr>
        <w:t>Яковенком Валерієм Геннадійовичем</w:t>
      </w:r>
      <w:r w:rsidR="00552DE1" w:rsidRPr="00E83BA2">
        <w:rPr>
          <w:rFonts w:ascii="Times New Roman" w:hAnsi="Times New Roman"/>
          <w:kern w:val="0"/>
          <w:sz w:val="28"/>
          <w:szCs w:val="28"/>
        </w:rPr>
        <w:t xml:space="preserve"> на тему «</w:t>
      </w:r>
      <w:r w:rsidR="00297D6C">
        <w:rPr>
          <w:rFonts w:ascii="Times New Roman" w:hAnsi="Times New Roman"/>
          <w:kern w:val="0"/>
          <w:sz w:val="28"/>
          <w:szCs w:val="28"/>
        </w:rPr>
        <w:t>Н</w:t>
      </w:r>
      <w:r w:rsidR="00297D6C" w:rsidRPr="00297D6C">
        <w:rPr>
          <w:rFonts w:ascii="Times New Roman" w:hAnsi="Times New Roman"/>
          <w:kern w:val="0"/>
          <w:sz w:val="28"/>
          <w:szCs w:val="28"/>
        </w:rPr>
        <w:t>аукове обґрунтування параметрів</w:t>
      </w:r>
      <w:r w:rsidR="00297D6C">
        <w:rPr>
          <w:rFonts w:ascii="Times New Roman" w:hAnsi="Times New Roman"/>
          <w:kern w:val="0"/>
          <w:sz w:val="28"/>
          <w:szCs w:val="28"/>
        </w:rPr>
        <w:t xml:space="preserve"> </w:t>
      </w:r>
      <w:r w:rsidR="00297D6C" w:rsidRPr="00297D6C">
        <w:rPr>
          <w:rFonts w:ascii="Times New Roman" w:hAnsi="Times New Roman"/>
          <w:kern w:val="0"/>
          <w:sz w:val="28"/>
          <w:szCs w:val="28"/>
        </w:rPr>
        <w:t>попереднього ін’єкційного закріплення</w:t>
      </w:r>
      <w:r w:rsidR="00297D6C">
        <w:rPr>
          <w:rFonts w:ascii="Times New Roman" w:hAnsi="Times New Roman"/>
          <w:kern w:val="0"/>
          <w:sz w:val="28"/>
          <w:szCs w:val="28"/>
        </w:rPr>
        <w:t xml:space="preserve"> </w:t>
      </w:r>
      <w:r w:rsidR="00297D6C" w:rsidRPr="00297D6C">
        <w:rPr>
          <w:rFonts w:ascii="Times New Roman" w:hAnsi="Times New Roman"/>
          <w:kern w:val="0"/>
          <w:sz w:val="28"/>
          <w:szCs w:val="28"/>
        </w:rPr>
        <w:t>тріщинуватих порід приконтурного масиву</w:t>
      </w:r>
      <w:r w:rsidR="00297D6C">
        <w:rPr>
          <w:rFonts w:ascii="Times New Roman" w:hAnsi="Times New Roman"/>
          <w:kern w:val="0"/>
          <w:sz w:val="28"/>
          <w:szCs w:val="28"/>
        </w:rPr>
        <w:t xml:space="preserve"> </w:t>
      </w:r>
      <w:r w:rsidR="00297D6C" w:rsidRPr="00297D6C">
        <w:rPr>
          <w:rFonts w:ascii="Times New Roman" w:hAnsi="Times New Roman"/>
          <w:kern w:val="0"/>
          <w:sz w:val="28"/>
          <w:szCs w:val="28"/>
        </w:rPr>
        <w:t xml:space="preserve">в умовах </w:t>
      </w:r>
      <w:r w:rsidR="00297D6C">
        <w:rPr>
          <w:rFonts w:ascii="Times New Roman" w:hAnsi="Times New Roman"/>
          <w:kern w:val="0"/>
          <w:sz w:val="28"/>
          <w:szCs w:val="28"/>
        </w:rPr>
        <w:t>ПрАТ</w:t>
      </w:r>
      <w:r w:rsidR="00297D6C" w:rsidRPr="00297D6C">
        <w:rPr>
          <w:rFonts w:ascii="Times New Roman" w:hAnsi="Times New Roman"/>
          <w:kern w:val="0"/>
          <w:sz w:val="28"/>
          <w:szCs w:val="28"/>
        </w:rPr>
        <w:t xml:space="preserve"> «</w:t>
      </w:r>
      <w:r w:rsidR="00297D6C">
        <w:rPr>
          <w:rFonts w:ascii="Times New Roman" w:hAnsi="Times New Roman"/>
          <w:kern w:val="0"/>
          <w:sz w:val="28"/>
          <w:szCs w:val="28"/>
        </w:rPr>
        <w:t>ШУ</w:t>
      </w:r>
      <w:r w:rsidR="00297D6C" w:rsidRPr="00297D6C">
        <w:rPr>
          <w:rFonts w:ascii="Times New Roman" w:hAnsi="Times New Roman"/>
          <w:kern w:val="0"/>
          <w:sz w:val="28"/>
          <w:szCs w:val="28"/>
        </w:rPr>
        <w:t xml:space="preserve"> «</w:t>
      </w:r>
      <w:r w:rsidR="00297D6C">
        <w:rPr>
          <w:rFonts w:ascii="Times New Roman" w:hAnsi="Times New Roman"/>
          <w:kern w:val="0"/>
          <w:sz w:val="28"/>
          <w:szCs w:val="28"/>
        </w:rPr>
        <w:t>П</w:t>
      </w:r>
      <w:r w:rsidR="00297D6C" w:rsidRPr="00297D6C">
        <w:rPr>
          <w:rFonts w:ascii="Times New Roman" w:hAnsi="Times New Roman"/>
          <w:kern w:val="0"/>
          <w:sz w:val="28"/>
          <w:szCs w:val="28"/>
        </w:rPr>
        <w:t>окровське»</w:t>
      </w:r>
      <w:r w:rsidR="00297D6C">
        <w:rPr>
          <w:rFonts w:ascii="Times New Roman" w:hAnsi="Times New Roman"/>
          <w:kern w:val="0"/>
          <w:sz w:val="28"/>
          <w:szCs w:val="28"/>
        </w:rPr>
        <w:t xml:space="preserve"> </w:t>
      </w:r>
      <w:r w:rsidR="00552DE1" w:rsidRPr="00E83BA2">
        <w:rPr>
          <w:rFonts w:ascii="Times New Roman" w:hAnsi="Times New Roman"/>
          <w:kern w:val="0"/>
          <w:sz w:val="28"/>
          <w:szCs w:val="28"/>
        </w:rPr>
        <w:t>є завершеною науково-дослідною роботою, в якій представлено вирішення актуально</w:t>
      </w:r>
      <w:r w:rsidR="00297D6C">
        <w:rPr>
          <w:rFonts w:ascii="Times New Roman" w:hAnsi="Times New Roman"/>
          <w:kern w:val="0"/>
          <w:sz w:val="28"/>
          <w:szCs w:val="28"/>
        </w:rPr>
        <w:t>го наукового завдання, зокрема</w:t>
      </w:r>
      <w:r w:rsidR="00CF3DCD" w:rsidRPr="00E83BA2">
        <w:rPr>
          <w:rFonts w:ascii="Times New Roman" w:hAnsi="Times New Roman"/>
          <w:kern w:val="0"/>
          <w:sz w:val="28"/>
          <w:szCs w:val="28"/>
        </w:rPr>
        <w:t>,</w:t>
      </w:r>
      <w:r w:rsidR="00552DE1" w:rsidRPr="00E83BA2">
        <w:rPr>
          <w:rFonts w:ascii="Times New Roman" w:hAnsi="Times New Roman"/>
          <w:kern w:val="0"/>
          <w:sz w:val="28"/>
          <w:szCs w:val="28"/>
        </w:rPr>
        <w:t xml:space="preserve"> </w:t>
      </w:r>
      <w:r w:rsidR="00297D6C" w:rsidRPr="00297D6C">
        <w:rPr>
          <w:rFonts w:ascii="Times New Roman" w:hAnsi="Times New Roman"/>
          <w:kern w:val="0"/>
          <w:sz w:val="28"/>
          <w:szCs w:val="28"/>
        </w:rPr>
        <w:t>обґрунтування раціональних</w:t>
      </w:r>
      <w:r w:rsidR="00297D6C">
        <w:rPr>
          <w:rFonts w:ascii="Times New Roman" w:hAnsi="Times New Roman"/>
          <w:kern w:val="0"/>
          <w:sz w:val="28"/>
          <w:szCs w:val="28"/>
        </w:rPr>
        <w:t xml:space="preserve"> </w:t>
      </w:r>
      <w:r w:rsidR="00297D6C" w:rsidRPr="00297D6C">
        <w:rPr>
          <w:rFonts w:ascii="Times New Roman" w:hAnsi="Times New Roman"/>
          <w:kern w:val="0"/>
          <w:sz w:val="28"/>
          <w:szCs w:val="28"/>
        </w:rPr>
        <w:t>параметрів ін’єкційного закріплення порід приконтурного масиву на основі</w:t>
      </w:r>
      <w:r w:rsidR="009835B6">
        <w:rPr>
          <w:rFonts w:ascii="Times New Roman" w:hAnsi="Times New Roman"/>
          <w:kern w:val="0"/>
          <w:sz w:val="28"/>
          <w:szCs w:val="28"/>
        </w:rPr>
        <w:t xml:space="preserve"> </w:t>
      </w:r>
      <w:r w:rsidR="00297D6C" w:rsidRPr="00297D6C">
        <w:rPr>
          <w:rFonts w:ascii="Times New Roman" w:hAnsi="Times New Roman"/>
          <w:kern w:val="0"/>
          <w:sz w:val="28"/>
          <w:szCs w:val="28"/>
        </w:rPr>
        <w:t>дослідження його геомеханічного стану в зоні впливу геологічних порушень з</w:t>
      </w:r>
      <w:r w:rsidR="009835B6">
        <w:rPr>
          <w:rFonts w:ascii="Times New Roman" w:hAnsi="Times New Roman"/>
          <w:kern w:val="0"/>
          <w:sz w:val="28"/>
          <w:szCs w:val="28"/>
        </w:rPr>
        <w:t xml:space="preserve"> </w:t>
      </w:r>
      <w:r w:rsidR="00297D6C" w:rsidRPr="00297D6C">
        <w:rPr>
          <w:rFonts w:ascii="Times New Roman" w:hAnsi="Times New Roman"/>
          <w:kern w:val="0"/>
          <w:sz w:val="28"/>
          <w:szCs w:val="28"/>
        </w:rPr>
        <w:t>урахуванням структури масиву та геологічного індексу міцності й трансформації</w:t>
      </w:r>
      <w:r w:rsidR="009835B6">
        <w:rPr>
          <w:rFonts w:ascii="Times New Roman" w:hAnsi="Times New Roman"/>
          <w:kern w:val="0"/>
          <w:sz w:val="28"/>
          <w:szCs w:val="28"/>
        </w:rPr>
        <w:t xml:space="preserve"> </w:t>
      </w:r>
      <w:r w:rsidR="00297D6C" w:rsidRPr="00297D6C">
        <w:rPr>
          <w:rFonts w:ascii="Times New Roman" w:hAnsi="Times New Roman"/>
          <w:kern w:val="0"/>
          <w:sz w:val="28"/>
          <w:szCs w:val="28"/>
        </w:rPr>
        <w:t>фізико-механічних властивостей порід, зміцнених поліуретановими смолами,</w:t>
      </w:r>
      <w:r w:rsidR="009835B6">
        <w:rPr>
          <w:rFonts w:ascii="Times New Roman" w:hAnsi="Times New Roman"/>
          <w:kern w:val="0"/>
          <w:sz w:val="28"/>
          <w:szCs w:val="28"/>
        </w:rPr>
        <w:t xml:space="preserve"> </w:t>
      </w:r>
      <w:r w:rsidR="00297D6C" w:rsidRPr="00297D6C">
        <w:rPr>
          <w:rFonts w:ascii="Times New Roman" w:hAnsi="Times New Roman"/>
          <w:kern w:val="0"/>
          <w:sz w:val="28"/>
          <w:szCs w:val="28"/>
        </w:rPr>
        <w:t>для забезпечення стійкості підготовчих та у подальшому очисних виробок</w:t>
      </w:r>
      <w:r w:rsidR="00552DE1" w:rsidRPr="00E83BA2">
        <w:rPr>
          <w:rFonts w:ascii="Times New Roman" w:hAnsi="Times New Roman"/>
          <w:kern w:val="0"/>
          <w:sz w:val="28"/>
          <w:szCs w:val="28"/>
        </w:rPr>
        <w:t>. Дисертаційна робота має нові наукові результати, що характеризуються новизною</w:t>
      </w:r>
      <w:r w:rsidR="009835B6">
        <w:rPr>
          <w:rFonts w:ascii="Times New Roman" w:hAnsi="Times New Roman"/>
          <w:kern w:val="0"/>
          <w:sz w:val="28"/>
          <w:szCs w:val="28"/>
        </w:rPr>
        <w:t>,</w:t>
      </w:r>
      <w:r w:rsidR="00552DE1" w:rsidRPr="00E83BA2">
        <w:rPr>
          <w:rFonts w:ascii="Times New Roman" w:hAnsi="Times New Roman"/>
          <w:kern w:val="0"/>
          <w:sz w:val="28"/>
          <w:szCs w:val="28"/>
        </w:rPr>
        <w:t xml:space="preserve"> та відповідне практичне значення.</w:t>
      </w:r>
    </w:p>
    <w:p w14:paraId="31AD90FF" w14:textId="22B77B42" w:rsidR="00552DE1" w:rsidRPr="00E83BA2" w:rsidRDefault="00552DE1" w:rsidP="00AA7600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/>
          <w:kern w:val="0"/>
          <w:sz w:val="28"/>
          <w:szCs w:val="28"/>
        </w:rPr>
      </w:pPr>
      <w:r w:rsidRPr="00E83BA2">
        <w:rPr>
          <w:rFonts w:ascii="Times New Roman" w:hAnsi="Times New Roman"/>
          <w:kern w:val="0"/>
          <w:sz w:val="28"/>
          <w:szCs w:val="28"/>
        </w:rPr>
        <w:t xml:space="preserve">За </w:t>
      </w:r>
      <w:r w:rsidR="007E7CB4" w:rsidRPr="00E83BA2">
        <w:rPr>
          <w:rFonts w:ascii="Times New Roman" w:hAnsi="Times New Roman"/>
          <w:kern w:val="0"/>
          <w:sz w:val="28"/>
          <w:szCs w:val="28"/>
        </w:rPr>
        <w:t>х</w:t>
      </w:r>
      <w:r w:rsidRPr="00E83BA2">
        <w:rPr>
          <w:rFonts w:ascii="Times New Roman" w:hAnsi="Times New Roman"/>
          <w:kern w:val="0"/>
          <w:sz w:val="28"/>
          <w:szCs w:val="28"/>
        </w:rPr>
        <w:t xml:space="preserve">арактером </w:t>
      </w:r>
      <w:r w:rsidR="009835B6">
        <w:rPr>
          <w:rFonts w:ascii="Times New Roman" w:hAnsi="Times New Roman"/>
          <w:kern w:val="0"/>
          <w:sz w:val="28"/>
          <w:szCs w:val="28"/>
        </w:rPr>
        <w:t>і</w:t>
      </w:r>
      <w:r w:rsidRPr="00E83BA2">
        <w:rPr>
          <w:rFonts w:ascii="Times New Roman" w:hAnsi="Times New Roman"/>
          <w:kern w:val="0"/>
          <w:sz w:val="28"/>
          <w:szCs w:val="28"/>
        </w:rPr>
        <w:t xml:space="preserve"> викладеним змістом робота відповідає галузі знань </w:t>
      </w:r>
      <w:r w:rsidR="009835B6">
        <w:rPr>
          <w:rFonts w:ascii="Times New Roman" w:hAnsi="Times New Roman"/>
          <w:kern w:val="0"/>
          <w:sz w:val="28"/>
          <w:szCs w:val="28"/>
        </w:rPr>
        <w:br/>
      </w:r>
      <w:r w:rsidRPr="00E83BA2">
        <w:rPr>
          <w:rFonts w:ascii="Times New Roman" w:hAnsi="Times New Roman"/>
          <w:kern w:val="0"/>
          <w:sz w:val="28"/>
          <w:szCs w:val="28"/>
        </w:rPr>
        <w:t>18 – Виробництво та технології</w:t>
      </w:r>
      <w:r w:rsidR="008F0298" w:rsidRPr="00E83BA2">
        <w:rPr>
          <w:rFonts w:ascii="Times New Roman" w:hAnsi="Times New Roman"/>
          <w:kern w:val="0"/>
          <w:sz w:val="28"/>
          <w:szCs w:val="28"/>
        </w:rPr>
        <w:t xml:space="preserve">, </w:t>
      </w:r>
      <w:r w:rsidRPr="00E83BA2">
        <w:rPr>
          <w:rFonts w:ascii="Times New Roman" w:hAnsi="Times New Roman"/>
          <w:kern w:val="0"/>
          <w:sz w:val="28"/>
          <w:szCs w:val="28"/>
        </w:rPr>
        <w:t>спеціальн</w:t>
      </w:r>
      <w:r w:rsidR="008F0298" w:rsidRPr="00E83BA2">
        <w:rPr>
          <w:rFonts w:ascii="Times New Roman" w:hAnsi="Times New Roman"/>
          <w:kern w:val="0"/>
          <w:sz w:val="28"/>
          <w:szCs w:val="28"/>
        </w:rPr>
        <w:t xml:space="preserve">ості </w:t>
      </w:r>
      <w:r w:rsidRPr="00E83BA2">
        <w:rPr>
          <w:rFonts w:ascii="Times New Roman" w:hAnsi="Times New Roman"/>
          <w:kern w:val="0"/>
          <w:sz w:val="28"/>
          <w:szCs w:val="28"/>
        </w:rPr>
        <w:t>184 – Гірництво.</w:t>
      </w:r>
    </w:p>
    <w:p w14:paraId="4C9FDC71" w14:textId="5427586E" w:rsidR="008F0298" w:rsidRPr="00E83BA2" w:rsidRDefault="008F0298" w:rsidP="00AA7600">
      <w:pPr>
        <w:spacing w:after="0" w:line="264" w:lineRule="auto"/>
        <w:ind w:firstLine="709"/>
        <w:jc w:val="both"/>
        <w:rPr>
          <w:rFonts w:ascii="Times New Roman" w:hAnsi="Times New Roman"/>
          <w:kern w:val="0"/>
          <w:sz w:val="28"/>
          <w:szCs w:val="28"/>
        </w:rPr>
      </w:pPr>
      <w:r w:rsidRPr="00E83BA2">
        <w:rPr>
          <w:rFonts w:ascii="Times New Roman" w:hAnsi="Times New Roman"/>
          <w:kern w:val="0"/>
          <w:sz w:val="28"/>
          <w:szCs w:val="28"/>
        </w:rPr>
        <w:t xml:space="preserve">Дисертаційна робота </w:t>
      </w:r>
      <w:r w:rsidR="009835B6">
        <w:rPr>
          <w:rFonts w:ascii="Times New Roman" w:hAnsi="Times New Roman"/>
          <w:kern w:val="0"/>
          <w:sz w:val="28"/>
          <w:szCs w:val="28"/>
        </w:rPr>
        <w:t>Яковенка В.Г</w:t>
      </w:r>
      <w:r w:rsidRPr="00E83BA2">
        <w:rPr>
          <w:rFonts w:ascii="Times New Roman" w:hAnsi="Times New Roman"/>
          <w:kern w:val="0"/>
          <w:sz w:val="28"/>
          <w:szCs w:val="28"/>
        </w:rPr>
        <w:t>. задовольняє всім вимогам, що передбачені наказом Міністерства освіти та науки України від 12.07.2017 року № 40 «Про затвердження вимог до оформлення дисертацій» та постановою Кабінету Міністрів України від 12 січня 2022 року № 44 «Про затвердження Порядку присудження ступеня доктора філософії та скасування рішення разової спеціалізованої вченої ради закладу вищої освіти, наукової установи про присудження ступеня доктора філософії».</w:t>
      </w:r>
    </w:p>
    <w:p w14:paraId="56F4A499" w14:textId="16B7DE5D" w:rsidR="00AB04D9" w:rsidRPr="00AB04D9" w:rsidRDefault="009835B6" w:rsidP="00AA7600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theme="minorHAnsi"/>
          <w:spacing w:val="-1"/>
          <w:kern w:val="0"/>
          <w:sz w:val="28"/>
          <w:szCs w:val="28"/>
        </w:rPr>
      </w:pPr>
      <w:r w:rsidRPr="00E83BA2">
        <w:rPr>
          <w:rFonts w:ascii="Times New Roman" w:hAnsi="Times New Roman" w:cstheme="minorHAnsi"/>
          <w:kern w:val="0"/>
          <w:sz w:val="28"/>
          <w:szCs w:val="28"/>
        </w:rPr>
        <w:t>Вважаю, що за</w:t>
      </w:r>
      <w:r>
        <w:rPr>
          <w:rFonts w:ascii="Times New Roman" w:hAnsi="Times New Roman" w:cstheme="minorHAnsi"/>
          <w:kern w:val="0"/>
          <w:sz w:val="28"/>
          <w:szCs w:val="28"/>
        </w:rPr>
        <w:t xml:space="preserve"> </w:t>
      </w:r>
      <w:r w:rsidRPr="009835B6">
        <w:rPr>
          <w:rFonts w:ascii="Times New Roman" w:hAnsi="Times New Roman" w:cstheme="minorHAnsi"/>
          <w:kern w:val="0"/>
          <w:sz w:val="28"/>
          <w:szCs w:val="28"/>
        </w:rPr>
        <w:t>встановлен</w:t>
      </w:r>
      <w:r>
        <w:rPr>
          <w:rFonts w:ascii="Times New Roman" w:hAnsi="Times New Roman" w:cstheme="minorHAnsi"/>
          <w:kern w:val="0"/>
          <w:sz w:val="28"/>
          <w:szCs w:val="28"/>
        </w:rPr>
        <w:t xml:space="preserve">ня нових </w:t>
      </w:r>
      <w:r w:rsidRPr="009835B6">
        <w:rPr>
          <w:rFonts w:ascii="Times New Roman" w:hAnsi="Times New Roman" w:cstheme="minorHAnsi"/>
          <w:kern w:val="0"/>
          <w:sz w:val="28"/>
          <w:szCs w:val="28"/>
        </w:rPr>
        <w:t>залежност</w:t>
      </w:r>
      <w:r>
        <w:rPr>
          <w:rFonts w:ascii="Times New Roman" w:hAnsi="Times New Roman" w:cstheme="minorHAnsi"/>
          <w:kern w:val="0"/>
          <w:sz w:val="28"/>
          <w:szCs w:val="28"/>
        </w:rPr>
        <w:t>ей</w:t>
      </w:r>
      <w:r w:rsidRPr="009835B6">
        <w:rPr>
          <w:rFonts w:ascii="Times New Roman" w:hAnsi="Times New Roman" w:cstheme="minorHAnsi"/>
          <w:kern w:val="0"/>
          <w:sz w:val="28"/>
          <w:szCs w:val="28"/>
        </w:rPr>
        <w:t xml:space="preserve"> зміни фізико-механічних властивостей</w:t>
      </w:r>
      <w:r>
        <w:rPr>
          <w:rFonts w:ascii="Times New Roman" w:hAnsi="Times New Roman" w:cstheme="minorHAnsi"/>
          <w:kern w:val="0"/>
          <w:sz w:val="28"/>
          <w:szCs w:val="28"/>
        </w:rPr>
        <w:t xml:space="preserve"> </w:t>
      </w:r>
      <w:r w:rsidRPr="009835B6">
        <w:rPr>
          <w:rFonts w:ascii="Times New Roman" w:hAnsi="Times New Roman" w:cstheme="minorHAnsi"/>
          <w:kern w:val="0"/>
          <w:sz w:val="28"/>
          <w:szCs w:val="28"/>
        </w:rPr>
        <w:t>композитного матеріалу з різними співвідношеннями жорсткого породного</w:t>
      </w:r>
      <w:r>
        <w:rPr>
          <w:rFonts w:ascii="Times New Roman" w:hAnsi="Times New Roman" w:cstheme="minorHAnsi"/>
          <w:kern w:val="0"/>
          <w:sz w:val="28"/>
          <w:szCs w:val="28"/>
        </w:rPr>
        <w:t xml:space="preserve"> </w:t>
      </w:r>
      <w:r w:rsidRPr="009835B6">
        <w:rPr>
          <w:rFonts w:ascii="Times New Roman" w:hAnsi="Times New Roman" w:cstheme="minorHAnsi"/>
          <w:kern w:val="0"/>
          <w:sz w:val="28"/>
          <w:szCs w:val="28"/>
        </w:rPr>
        <w:t>скелету та полімерної матриці;</w:t>
      </w:r>
      <w:r>
        <w:rPr>
          <w:rFonts w:ascii="Times New Roman" w:hAnsi="Times New Roman" w:cstheme="minorHAnsi"/>
          <w:kern w:val="0"/>
          <w:sz w:val="28"/>
          <w:szCs w:val="28"/>
        </w:rPr>
        <w:t xml:space="preserve"> </w:t>
      </w:r>
      <w:r w:rsidRPr="009835B6">
        <w:rPr>
          <w:rFonts w:ascii="Times New Roman" w:hAnsi="Times New Roman" w:cstheme="minorHAnsi"/>
          <w:kern w:val="0"/>
          <w:sz w:val="28"/>
          <w:szCs w:val="28"/>
        </w:rPr>
        <w:t>залежност</w:t>
      </w:r>
      <w:r>
        <w:rPr>
          <w:rFonts w:ascii="Times New Roman" w:hAnsi="Times New Roman" w:cstheme="minorHAnsi"/>
          <w:kern w:val="0"/>
          <w:sz w:val="28"/>
          <w:szCs w:val="28"/>
        </w:rPr>
        <w:t>ей</w:t>
      </w:r>
      <w:r w:rsidRPr="009835B6">
        <w:rPr>
          <w:rFonts w:ascii="Times New Roman" w:hAnsi="Times New Roman" w:cstheme="minorHAnsi"/>
          <w:kern w:val="0"/>
          <w:sz w:val="28"/>
          <w:szCs w:val="28"/>
        </w:rPr>
        <w:t xml:space="preserve"> зміни зміщень покрівлі та боків</w:t>
      </w:r>
      <w:r>
        <w:rPr>
          <w:rFonts w:ascii="Times New Roman" w:hAnsi="Times New Roman" w:cstheme="minorHAnsi"/>
          <w:kern w:val="0"/>
          <w:sz w:val="28"/>
          <w:szCs w:val="28"/>
        </w:rPr>
        <w:t xml:space="preserve"> </w:t>
      </w:r>
      <w:r w:rsidRPr="009835B6">
        <w:rPr>
          <w:rFonts w:ascii="Times New Roman" w:hAnsi="Times New Roman" w:cstheme="minorHAnsi"/>
          <w:kern w:val="0"/>
          <w:sz w:val="28"/>
          <w:szCs w:val="28"/>
        </w:rPr>
        <w:t>виїмкового штреку залежно від ширини зміцнення приконтурної зони</w:t>
      </w:r>
      <w:r>
        <w:rPr>
          <w:rFonts w:ascii="Times New Roman" w:hAnsi="Times New Roman" w:cstheme="minorHAnsi"/>
          <w:kern w:val="0"/>
          <w:sz w:val="28"/>
          <w:szCs w:val="28"/>
        </w:rPr>
        <w:t xml:space="preserve"> </w:t>
      </w:r>
      <w:r w:rsidRPr="009835B6">
        <w:rPr>
          <w:rFonts w:ascii="Times New Roman" w:hAnsi="Times New Roman" w:cstheme="minorHAnsi"/>
          <w:kern w:val="0"/>
          <w:sz w:val="28"/>
          <w:szCs w:val="28"/>
        </w:rPr>
        <w:t>смолою, що дозволяє прогнозувати оптимальну ширину зміцнення</w:t>
      </w:r>
      <w:r>
        <w:rPr>
          <w:rFonts w:ascii="Times New Roman" w:hAnsi="Times New Roman" w:cstheme="minorHAnsi"/>
          <w:kern w:val="0"/>
          <w:sz w:val="28"/>
          <w:szCs w:val="28"/>
        </w:rPr>
        <w:t xml:space="preserve">; за дослідження </w:t>
      </w:r>
      <w:r w:rsidRPr="009835B6">
        <w:rPr>
          <w:rFonts w:ascii="Times New Roman" w:hAnsi="Times New Roman" w:cstheme="minorHAnsi"/>
          <w:kern w:val="0"/>
          <w:sz w:val="28"/>
          <w:szCs w:val="28"/>
        </w:rPr>
        <w:t>геомеханічн</w:t>
      </w:r>
      <w:r>
        <w:rPr>
          <w:rFonts w:ascii="Times New Roman" w:hAnsi="Times New Roman" w:cstheme="minorHAnsi"/>
          <w:kern w:val="0"/>
          <w:sz w:val="28"/>
          <w:szCs w:val="28"/>
        </w:rPr>
        <w:t xml:space="preserve">ого </w:t>
      </w:r>
      <w:r w:rsidRPr="009835B6">
        <w:rPr>
          <w:rFonts w:ascii="Times New Roman" w:hAnsi="Times New Roman" w:cstheme="minorHAnsi"/>
          <w:kern w:val="0"/>
          <w:sz w:val="28"/>
          <w:szCs w:val="28"/>
        </w:rPr>
        <w:t>стан</w:t>
      </w:r>
      <w:r>
        <w:rPr>
          <w:rFonts w:ascii="Times New Roman" w:hAnsi="Times New Roman" w:cstheme="minorHAnsi"/>
          <w:kern w:val="0"/>
          <w:sz w:val="28"/>
          <w:szCs w:val="28"/>
        </w:rPr>
        <w:t>у</w:t>
      </w:r>
      <w:r w:rsidRPr="009835B6">
        <w:rPr>
          <w:rFonts w:ascii="Times New Roman" w:hAnsi="Times New Roman" w:cstheme="minorHAnsi"/>
          <w:kern w:val="0"/>
          <w:sz w:val="28"/>
          <w:szCs w:val="28"/>
        </w:rPr>
        <w:t xml:space="preserve"> масиву </w:t>
      </w:r>
      <w:r>
        <w:rPr>
          <w:rFonts w:ascii="Times New Roman" w:hAnsi="Times New Roman" w:cstheme="minorHAnsi"/>
          <w:kern w:val="0"/>
          <w:sz w:val="28"/>
          <w:szCs w:val="28"/>
        </w:rPr>
        <w:t>при</w:t>
      </w:r>
      <w:r w:rsidRPr="009835B6">
        <w:rPr>
          <w:rFonts w:ascii="Times New Roman" w:hAnsi="Times New Roman" w:cstheme="minorHAnsi"/>
          <w:kern w:val="0"/>
          <w:sz w:val="28"/>
          <w:szCs w:val="28"/>
        </w:rPr>
        <w:t xml:space="preserve"> зниженн</w:t>
      </w:r>
      <w:r>
        <w:rPr>
          <w:rFonts w:ascii="Times New Roman" w:hAnsi="Times New Roman" w:cstheme="minorHAnsi"/>
          <w:kern w:val="0"/>
          <w:sz w:val="28"/>
          <w:szCs w:val="28"/>
        </w:rPr>
        <w:t>і</w:t>
      </w:r>
      <w:r w:rsidRPr="009835B6">
        <w:rPr>
          <w:rFonts w:ascii="Times New Roman" w:hAnsi="Times New Roman" w:cstheme="minorHAnsi"/>
          <w:kern w:val="0"/>
          <w:sz w:val="28"/>
          <w:szCs w:val="28"/>
        </w:rPr>
        <w:t xml:space="preserve"> геологічного</w:t>
      </w:r>
      <w:r>
        <w:rPr>
          <w:rFonts w:ascii="Times New Roman" w:hAnsi="Times New Roman" w:cstheme="minorHAnsi"/>
          <w:kern w:val="0"/>
          <w:sz w:val="28"/>
          <w:szCs w:val="28"/>
        </w:rPr>
        <w:t xml:space="preserve"> </w:t>
      </w:r>
      <w:r w:rsidRPr="009835B6">
        <w:rPr>
          <w:rFonts w:ascii="Times New Roman" w:hAnsi="Times New Roman" w:cstheme="minorHAnsi"/>
          <w:kern w:val="0"/>
          <w:sz w:val="28"/>
          <w:szCs w:val="28"/>
        </w:rPr>
        <w:t>індексу міцно</w:t>
      </w:r>
      <w:r w:rsidRPr="009835B6">
        <w:rPr>
          <w:rFonts w:ascii="Times New Roman" w:hAnsi="Times New Roman" w:cstheme="minorHAnsi"/>
          <w:kern w:val="0"/>
          <w:sz w:val="28"/>
          <w:szCs w:val="28"/>
        </w:rPr>
        <w:lastRenderedPageBreak/>
        <w:t>сті</w:t>
      </w:r>
      <w:r w:rsidR="007C63EC">
        <w:rPr>
          <w:rFonts w:ascii="Times New Roman" w:hAnsi="Times New Roman" w:cstheme="minorHAnsi"/>
          <w:kern w:val="0"/>
          <w:sz w:val="28"/>
          <w:szCs w:val="28"/>
        </w:rPr>
        <w:t xml:space="preserve"> масиву</w:t>
      </w:r>
      <w:r w:rsidRPr="009835B6">
        <w:rPr>
          <w:rFonts w:ascii="Times New Roman" w:hAnsi="Times New Roman" w:cstheme="minorHAnsi"/>
          <w:kern w:val="0"/>
          <w:sz w:val="28"/>
          <w:szCs w:val="28"/>
        </w:rPr>
        <w:t>, що імітує входження прохідницького</w:t>
      </w:r>
      <w:r>
        <w:rPr>
          <w:rFonts w:ascii="Times New Roman" w:hAnsi="Times New Roman" w:cstheme="minorHAnsi"/>
          <w:kern w:val="0"/>
          <w:sz w:val="28"/>
          <w:szCs w:val="28"/>
        </w:rPr>
        <w:t xml:space="preserve"> </w:t>
      </w:r>
      <w:r w:rsidRPr="009835B6">
        <w:rPr>
          <w:rFonts w:ascii="Times New Roman" w:hAnsi="Times New Roman" w:cstheme="minorHAnsi"/>
          <w:kern w:val="0"/>
          <w:sz w:val="28"/>
          <w:szCs w:val="28"/>
        </w:rPr>
        <w:t xml:space="preserve">вибою у зону геологічного порушення, </w:t>
      </w:r>
      <w:r>
        <w:rPr>
          <w:rFonts w:ascii="Times New Roman" w:hAnsi="Times New Roman" w:cstheme="minorHAnsi"/>
          <w:kern w:val="0"/>
          <w:sz w:val="28"/>
          <w:szCs w:val="28"/>
        </w:rPr>
        <w:t>і</w:t>
      </w:r>
      <w:r w:rsidRPr="009835B6">
        <w:rPr>
          <w:rFonts w:ascii="Times New Roman" w:hAnsi="Times New Roman" w:cstheme="minorHAnsi"/>
          <w:kern w:val="0"/>
          <w:sz w:val="28"/>
          <w:szCs w:val="28"/>
        </w:rPr>
        <w:t xml:space="preserve"> встановлен</w:t>
      </w:r>
      <w:r>
        <w:rPr>
          <w:rFonts w:ascii="Times New Roman" w:hAnsi="Times New Roman" w:cstheme="minorHAnsi"/>
          <w:kern w:val="0"/>
          <w:sz w:val="28"/>
          <w:szCs w:val="28"/>
        </w:rPr>
        <w:t xml:space="preserve">ня </w:t>
      </w:r>
      <w:r w:rsidRPr="009835B6">
        <w:rPr>
          <w:rFonts w:ascii="Times New Roman" w:hAnsi="Times New Roman" w:cstheme="minorHAnsi"/>
          <w:kern w:val="0"/>
          <w:sz w:val="28"/>
          <w:szCs w:val="28"/>
        </w:rPr>
        <w:t>порогов</w:t>
      </w:r>
      <w:r>
        <w:rPr>
          <w:rFonts w:ascii="Times New Roman" w:hAnsi="Times New Roman" w:cstheme="minorHAnsi"/>
          <w:kern w:val="0"/>
          <w:sz w:val="28"/>
          <w:szCs w:val="28"/>
        </w:rPr>
        <w:t>ого</w:t>
      </w:r>
      <w:r w:rsidRPr="009835B6">
        <w:rPr>
          <w:rFonts w:ascii="Times New Roman" w:hAnsi="Times New Roman" w:cstheme="minorHAnsi"/>
          <w:kern w:val="0"/>
          <w:sz w:val="28"/>
          <w:szCs w:val="28"/>
        </w:rPr>
        <w:t xml:space="preserve"> значення, за якого необхідним є термінове застосування ін’єкційного зміцнення</w:t>
      </w:r>
      <w:r>
        <w:rPr>
          <w:rFonts w:ascii="Times New Roman" w:hAnsi="Times New Roman" w:cstheme="minorHAnsi"/>
          <w:kern w:val="0"/>
          <w:sz w:val="28"/>
          <w:szCs w:val="28"/>
        </w:rPr>
        <w:t xml:space="preserve"> </w:t>
      </w:r>
      <w:r w:rsidRPr="009835B6">
        <w:rPr>
          <w:rFonts w:ascii="Times New Roman" w:hAnsi="Times New Roman" w:cstheme="minorHAnsi"/>
          <w:kern w:val="0"/>
          <w:sz w:val="28"/>
          <w:szCs w:val="28"/>
        </w:rPr>
        <w:t>масиву поліуретановою смолою</w:t>
      </w:r>
      <w:r>
        <w:rPr>
          <w:rFonts w:ascii="Times New Roman" w:hAnsi="Times New Roman" w:cstheme="minorHAnsi"/>
          <w:kern w:val="0"/>
          <w:sz w:val="28"/>
          <w:szCs w:val="28"/>
        </w:rPr>
        <w:t xml:space="preserve">; за виявлення </w:t>
      </w:r>
      <w:r w:rsidRPr="009835B6">
        <w:rPr>
          <w:rFonts w:ascii="Times New Roman" w:hAnsi="Times New Roman" w:cstheme="minorHAnsi"/>
          <w:kern w:val="0"/>
          <w:sz w:val="28"/>
          <w:szCs w:val="28"/>
        </w:rPr>
        <w:t>геомеханічн</w:t>
      </w:r>
      <w:r>
        <w:rPr>
          <w:rFonts w:ascii="Times New Roman" w:hAnsi="Times New Roman" w:cstheme="minorHAnsi"/>
          <w:kern w:val="0"/>
          <w:sz w:val="28"/>
          <w:szCs w:val="28"/>
        </w:rPr>
        <w:t>ої</w:t>
      </w:r>
      <w:r w:rsidRPr="009835B6">
        <w:rPr>
          <w:rFonts w:ascii="Times New Roman" w:hAnsi="Times New Roman" w:cstheme="minorHAnsi"/>
          <w:kern w:val="0"/>
          <w:sz w:val="28"/>
          <w:szCs w:val="28"/>
        </w:rPr>
        <w:t xml:space="preserve"> оцінк</w:t>
      </w:r>
      <w:r>
        <w:rPr>
          <w:rFonts w:ascii="Times New Roman" w:hAnsi="Times New Roman" w:cstheme="minorHAnsi"/>
          <w:kern w:val="0"/>
          <w:sz w:val="28"/>
          <w:szCs w:val="28"/>
        </w:rPr>
        <w:t>и</w:t>
      </w:r>
      <w:r w:rsidRPr="009835B6">
        <w:rPr>
          <w:rFonts w:ascii="Times New Roman" w:hAnsi="Times New Roman" w:cstheme="minorHAnsi"/>
          <w:kern w:val="0"/>
          <w:sz w:val="28"/>
          <w:szCs w:val="28"/>
        </w:rPr>
        <w:t xml:space="preserve"> стану приконтурного</w:t>
      </w:r>
      <w:r>
        <w:rPr>
          <w:rFonts w:ascii="Times New Roman" w:hAnsi="Times New Roman" w:cstheme="minorHAnsi"/>
          <w:kern w:val="0"/>
          <w:sz w:val="28"/>
          <w:szCs w:val="28"/>
        </w:rPr>
        <w:t xml:space="preserve"> </w:t>
      </w:r>
      <w:r w:rsidRPr="009835B6">
        <w:rPr>
          <w:rFonts w:ascii="Times New Roman" w:hAnsi="Times New Roman" w:cstheme="minorHAnsi"/>
          <w:kern w:val="0"/>
          <w:sz w:val="28"/>
          <w:szCs w:val="28"/>
        </w:rPr>
        <w:t>масиву, зміцненого поліуретановою смолою</w:t>
      </w:r>
      <w:r>
        <w:rPr>
          <w:rFonts w:ascii="Times New Roman" w:hAnsi="Times New Roman" w:cstheme="minorHAnsi"/>
          <w:kern w:val="0"/>
          <w:sz w:val="28"/>
          <w:szCs w:val="28"/>
        </w:rPr>
        <w:t xml:space="preserve">; за виявлення </w:t>
      </w:r>
      <w:r w:rsidRPr="009835B6">
        <w:rPr>
          <w:rFonts w:ascii="Times New Roman" w:hAnsi="Times New Roman" w:cstheme="minorHAnsi"/>
          <w:kern w:val="0"/>
          <w:sz w:val="28"/>
          <w:szCs w:val="28"/>
        </w:rPr>
        <w:t>кореляційн</w:t>
      </w:r>
      <w:r>
        <w:rPr>
          <w:rFonts w:ascii="Times New Roman" w:hAnsi="Times New Roman" w:cstheme="minorHAnsi"/>
          <w:kern w:val="0"/>
          <w:sz w:val="28"/>
          <w:szCs w:val="28"/>
        </w:rPr>
        <w:t xml:space="preserve">ого </w:t>
      </w:r>
      <w:r w:rsidRPr="009835B6">
        <w:rPr>
          <w:rFonts w:ascii="Times New Roman" w:hAnsi="Times New Roman" w:cstheme="minorHAnsi"/>
          <w:kern w:val="0"/>
          <w:sz w:val="28"/>
          <w:szCs w:val="28"/>
        </w:rPr>
        <w:t>зв’язк</w:t>
      </w:r>
      <w:r>
        <w:rPr>
          <w:rFonts w:ascii="Times New Roman" w:hAnsi="Times New Roman" w:cstheme="minorHAnsi"/>
          <w:kern w:val="0"/>
          <w:sz w:val="28"/>
          <w:szCs w:val="28"/>
        </w:rPr>
        <w:t>у</w:t>
      </w:r>
      <w:r w:rsidRPr="009835B6">
        <w:rPr>
          <w:rFonts w:ascii="Times New Roman" w:hAnsi="Times New Roman" w:cstheme="minorHAnsi"/>
          <w:kern w:val="0"/>
          <w:sz w:val="28"/>
          <w:szCs w:val="28"/>
        </w:rPr>
        <w:t xml:space="preserve"> ступеня тріщинної та</w:t>
      </w:r>
      <w:r w:rsidR="000471D2">
        <w:rPr>
          <w:rFonts w:ascii="Times New Roman" w:hAnsi="Times New Roman" w:cstheme="minorHAnsi"/>
          <w:kern w:val="0"/>
          <w:sz w:val="28"/>
          <w:szCs w:val="28"/>
        </w:rPr>
        <w:t xml:space="preserve"> </w:t>
      </w:r>
      <w:r w:rsidRPr="009835B6">
        <w:rPr>
          <w:rFonts w:ascii="Times New Roman" w:hAnsi="Times New Roman" w:cstheme="minorHAnsi"/>
          <w:kern w:val="0"/>
          <w:sz w:val="28"/>
          <w:szCs w:val="28"/>
        </w:rPr>
        <w:t>міжфракційної пустотності для різних літотипів (алевроліт, пісковик) з індексом</w:t>
      </w:r>
      <w:r w:rsidR="00AB04D9">
        <w:rPr>
          <w:rFonts w:ascii="Times New Roman" w:hAnsi="Times New Roman" w:cstheme="minorHAnsi"/>
          <w:kern w:val="0"/>
          <w:sz w:val="28"/>
          <w:szCs w:val="28"/>
        </w:rPr>
        <w:t xml:space="preserve"> </w:t>
      </w:r>
      <w:r w:rsidRPr="009835B6">
        <w:rPr>
          <w:rFonts w:ascii="Times New Roman" w:hAnsi="Times New Roman" w:cstheme="minorHAnsi"/>
          <w:kern w:val="0"/>
          <w:sz w:val="28"/>
          <w:szCs w:val="28"/>
        </w:rPr>
        <w:t>GSI масиву в зонах впливу дрібноамплітудних</w:t>
      </w:r>
      <w:r w:rsidR="00AB04D9">
        <w:rPr>
          <w:rFonts w:ascii="Times New Roman" w:hAnsi="Times New Roman" w:cstheme="minorHAnsi"/>
          <w:kern w:val="0"/>
          <w:sz w:val="28"/>
          <w:szCs w:val="28"/>
        </w:rPr>
        <w:t xml:space="preserve"> </w:t>
      </w:r>
      <w:r w:rsidRPr="00AB04D9">
        <w:rPr>
          <w:rFonts w:ascii="Times New Roman" w:hAnsi="Times New Roman" w:cstheme="minorHAnsi"/>
          <w:spacing w:val="-1"/>
          <w:kern w:val="0"/>
          <w:sz w:val="28"/>
          <w:szCs w:val="28"/>
        </w:rPr>
        <w:t>геологічних порушень</w:t>
      </w:r>
      <w:r w:rsidR="00AB04D9" w:rsidRPr="00AB04D9">
        <w:rPr>
          <w:rFonts w:ascii="Times New Roman" w:hAnsi="Times New Roman" w:cstheme="minorHAnsi"/>
          <w:spacing w:val="-1"/>
          <w:kern w:val="0"/>
          <w:sz w:val="28"/>
          <w:szCs w:val="28"/>
        </w:rPr>
        <w:t>; за розроб</w:t>
      </w:r>
      <w:r w:rsidR="00DE4B45">
        <w:rPr>
          <w:rFonts w:ascii="Times New Roman" w:hAnsi="Times New Roman" w:cstheme="minorHAnsi"/>
          <w:spacing w:val="-1"/>
          <w:kern w:val="0"/>
          <w:sz w:val="28"/>
          <w:szCs w:val="28"/>
        </w:rPr>
        <w:t>лення</w:t>
      </w:r>
      <w:r w:rsidR="00AB04D9" w:rsidRPr="00AB04D9">
        <w:rPr>
          <w:rFonts w:ascii="Times New Roman" w:hAnsi="Times New Roman" w:cstheme="minorHAnsi"/>
          <w:spacing w:val="-1"/>
          <w:kern w:val="0"/>
          <w:sz w:val="28"/>
          <w:szCs w:val="28"/>
        </w:rPr>
        <w:t xml:space="preserve"> методики розрахунку параметрів та обґрунтування ефективності попереднього ін’єкційного закріплення приконтурного масиву виїмкових виробок поліуретановими смолами в умовах зниженої стійкості та тріщинуватості, </w:t>
      </w:r>
      <w:r w:rsidR="00AB04D9" w:rsidRPr="00AB04D9">
        <w:rPr>
          <w:rFonts w:ascii="Times New Roman" w:hAnsi="Times New Roman" w:cstheme="minorHAnsi"/>
          <w:b/>
          <w:bCs/>
          <w:spacing w:val="-1"/>
          <w:kern w:val="0"/>
          <w:sz w:val="28"/>
          <w:szCs w:val="28"/>
        </w:rPr>
        <w:t>Яковенко Валерій Геннадійович</w:t>
      </w:r>
      <w:r w:rsidR="00AB04D9" w:rsidRPr="00AB04D9">
        <w:rPr>
          <w:rFonts w:ascii="Times New Roman" w:hAnsi="Times New Roman" w:cstheme="minorHAnsi"/>
          <w:spacing w:val="-1"/>
          <w:kern w:val="0"/>
          <w:sz w:val="28"/>
          <w:szCs w:val="28"/>
        </w:rPr>
        <w:t xml:space="preserve"> заслуговує на присудження наукового ступеня доктора філософії з галузі знань 18 – Виробництво та технології, спеціальності 184 – Гірництво.</w:t>
      </w:r>
    </w:p>
    <w:p w14:paraId="10D7DDD5" w14:textId="025B54FB" w:rsidR="009835B6" w:rsidRDefault="009835B6" w:rsidP="00AA7600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theme="minorHAnsi"/>
          <w:kern w:val="0"/>
          <w:sz w:val="28"/>
          <w:szCs w:val="28"/>
        </w:rPr>
      </w:pPr>
    </w:p>
    <w:p w14:paraId="15A4A0EA" w14:textId="77777777" w:rsidR="009835B6" w:rsidRDefault="009835B6" w:rsidP="00AA7600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theme="minorHAnsi"/>
          <w:kern w:val="0"/>
          <w:sz w:val="28"/>
          <w:szCs w:val="28"/>
        </w:rPr>
      </w:pPr>
    </w:p>
    <w:p w14:paraId="37EC66E4" w14:textId="77777777" w:rsidR="008E3896" w:rsidRPr="00E83BA2" w:rsidRDefault="008E3896" w:rsidP="00AA7600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theme="minorHAnsi"/>
          <w:kern w:val="0"/>
          <w:sz w:val="28"/>
          <w:szCs w:val="28"/>
        </w:rPr>
      </w:pPr>
    </w:p>
    <w:p w14:paraId="74AB5C34" w14:textId="25C69514" w:rsidR="00B5373C" w:rsidRPr="00E83BA2" w:rsidRDefault="008E3896" w:rsidP="00AA7600">
      <w:pPr>
        <w:spacing w:after="0" w:line="264" w:lineRule="auto"/>
        <w:ind w:firstLine="709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Офіційний </w:t>
      </w:r>
      <w:r w:rsidRPr="008E3896">
        <w:rPr>
          <w:rFonts w:ascii="Times New Roman" w:hAnsi="Times New Roman" w:cs="Times New Roman"/>
          <w:b/>
          <w:bCs/>
          <w:kern w:val="0"/>
          <w:sz w:val="28"/>
          <w:szCs w:val="28"/>
        </w:rPr>
        <w:t>опонент</w:t>
      </w:r>
      <w:r w:rsidR="00B5373C" w:rsidRPr="00E83BA2">
        <w:rPr>
          <w:rFonts w:ascii="Times New Roman" w:hAnsi="Times New Roman" w:cs="Times New Roman"/>
          <w:b/>
          <w:bCs/>
          <w:kern w:val="0"/>
          <w:sz w:val="28"/>
          <w:szCs w:val="28"/>
        </w:rPr>
        <w:t>:</w:t>
      </w:r>
    </w:p>
    <w:p w14:paraId="6CFD2F4C" w14:textId="22A0A5C0" w:rsidR="00B5373C" w:rsidRPr="00E83BA2" w:rsidRDefault="00297D6C" w:rsidP="00AA7600">
      <w:pPr>
        <w:spacing w:after="0" w:line="264" w:lineRule="auto"/>
        <w:ind w:firstLine="709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доктор</w:t>
      </w:r>
      <w:r w:rsidR="00B5373C" w:rsidRPr="00E83BA2">
        <w:rPr>
          <w:rFonts w:ascii="Times New Roman" w:hAnsi="Times New Roman" w:cs="Times New Roman"/>
          <w:kern w:val="0"/>
          <w:sz w:val="28"/>
          <w:szCs w:val="28"/>
        </w:rPr>
        <w:t xml:space="preserve"> технічних наук, </w:t>
      </w:r>
      <w:r>
        <w:rPr>
          <w:rFonts w:ascii="Times New Roman" w:hAnsi="Times New Roman" w:cs="Times New Roman"/>
          <w:kern w:val="0"/>
          <w:sz w:val="28"/>
          <w:szCs w:val="28"/>
        </w:rPr>
        <w:t>професор</w:t>
      </w:r>
      <w:r w:rsidR="00B5373C" w:rsidRPr="00E83BA2">
        <w:rPr>
          <w:rFonts w:ascii="Times New Roman" w:hAnsi="Times New Roman" w:cs="Times New Roman"/>
          <w:kern w:val="0"/>
          <w:sz w:val="28"/>
          <w:szCs w:val="28"/>
        </w:rPr>
        <w:t>,</w:t>
      </w:r>
    </w:p>
    <w:p w14:paraId="469815C1" w14:textId="1F4D801C" w:rsidR="00297D6C" w:rsidRDefault="00297D6C" w:rsidP="00AA7600">
      <w:pPr>
        <w:spacing w:after="0" w:line="264" w:lineRule="auto"/>
        <w:ind w:firstLine="709"/>
        <w:rPr>
          <w:rFonts w:ascii="Times New Roman" w:hAnsi="Times New Roman" w:cs="Times New Roman"/>
          <w:kern w:val="0"/>
          <w:sz w:val="28"/>
          <w:szCs w:val="28"/>
        </w:rPr>
      </w:pPr>
      <w:r w:rsidRPr="00297D6C">
        <w:rPr>
          <w:rFonts w:ascii="Times New Roman" w:hAnsi="Times New Roman" w:cs="Times New Roman"/>
          <w:kern w:val="0"/>
          <w:sz w:val="28"/>
          <w:szCs w:val="28"/>
        </w:rPr>
        <w:t xml:space="preserve">професор кафедри </w:t>
      </w:r>
      <w:r w:rsidR="00DE4B45">
        <w:rPr>
          <w:rFonts w:ascii="Times New Roman" w:hAnsi="Times New Roman" w:cs="Times New Roman"/>
          <w:kern w:val="0"/>
          <w:sz w:val="28"/>
          <w:szCs w:val="28"/>
        </w:rPr>
        <w:t>геоінженерії</w:t>
      </w:r>
    </w:p>
    <w:p w14:paraId="4124E13B" w14:textId="7B386EB6" w:rsidR="00297D6C" w:rsidRDefault="00297D6C" w:rsidP="00AA7600">
      <w:pPr>
        <w:spacing w:after="0" w:line="264" w:lineRule="auto"/>
        <w:ind w:firstLine="709"/>
        <w:rPr>
          <w:rFonts w:ascii="Times New Roman" w:hAnsi="Times New Roman" w:cs="Times New Roman"/>
          <w:kern w:val="0"/>
          <w:sz w:val="28"/>
          <w:szCs w:val="28"/>
        </w:rPr>
      </w:pPr>
      <w:r w:rsidRPr="00297D6C">
        <w:rPr>
          <w:rFonts w:ascii="Times New Roman" w:hAnsi="Times New Roman" w:cs="Times New Roman"/>
          <w:kern w:val="0"/>
          <w:sz w:val="28"/>
          <w:szCs w:val="28"/>
        </w:rPr>
        <w:t>Національного технічного університету</w:t>
      </w:r>
      <w:r w:rsidR="00DE4B45">
        <w:rPr>
          <w:rFonts w:ascii="Times New Roman" w:hAnsi="Times New Roman" w:cs="Times New Roman"/>
          <w:kern w:val="0"/>
          <w:sz w:val="28"/>
          <w:szCs w:val="28"/>
        </w:rPr>
        <w:t xml:space="preserve"> України</w:t>
      </w:r>
    </w:p>
    <w:p w14:paraId="066540B3" w14:textId="77777777" w:rsidR="00297D6C" w:rsidRDefault="00297D6C" w:rsidP="00AA7600">
      <w:pPr>
        <w:spacing w:after="0" w:line="264" w:lineRule="auto"/>
        <w:ind w:firstLine="709"/>
        <w:rPr>
          <w:rFonts w:ascii="Times New Roman" w:hAnsi="Times New Roman" w:cs="Times New Roman"/>
          <w:kern w:val="0"/>
          <w:sz w:val="28"/>
          <w:szCs w:val="28"/>
        </w:rPr>
      </w:pPr>
      <w:r w:rsidRPr="00297D6C">
        <w:rPr>
          <w:rFonts w:ascii="Times New Roman" w:hAnsi="Times New Roman" w:cs="Times New Roman"/>
          <w:kern w:val="0"/>
          <w:sz w:val="28"/>
          <w:szCs w:val="28"/>
        </w:rPr>
        <w:t>«Київський політехнічний інститут</w:t>
      </w:r>
    </w:p>
    <w:p w14:paraId="4E93116B" w14:textId="3362C062" w:rsidR="00552DE1" w:rsidRPr="00E83BA2" w:rsidRDefault="00297D6C" w:rsidP="00AA7600">
      <w:pPr>
        <w:spacing w:after="0" w:line="264" w:lineRule="auto"/>
        <w:ind w:firstLine="709"/>
        <w:rPr>
          <w:rFonts w:ascii="Times New Roman" w:hAnsi="Times New Roman" w:cs="Times New Roman"/>
          <w:kern w:val="0"/>
          <w:sz w:val="28"/>
          <w:szCs w:val="28"/>
        </w:rPr>
      </w:pPr>
      <w:r w:rsidRPr="00297D6C">
        <w:rPr>
          <w:rFonts w:ascii="Times New Roman" w:hAnsi="Times New Roman" w:cs="Times New Roman"/>
          <w:kern w:val="0"/>
          <w:sz w:val="28"/>
          <w:szCs w:val="28"/>
        </w:rPr>
        <w:t>імені Ігоря Сікорського»</w:t>
      </w:r>
      <w:r w:rsidR="00B5373C" w:rsidRPr="00E83BA2">
        <w:rPr>
          <w:rFonts w:ascii="Times New Roman" w:hAnsi="Times New Roman" w:cs="Times New Roman"/>
          <w:kern w:val="0"/>
          <w:sz w:val="28"/>
          <w:szCs w:val="28"/>
        </w:rPr>
        <w:tab/>
      </w:r>
      <w:r w:rsidR="00B5373C" w:rsidRPr="00E83BA2">
        <w:rPr>
          <w:rFonts w:ascii="Times New Roman" w:hAnsi="Times New Roman" w:cs="Times New Roman"/>
          <w:kern w:val="0"/>
          <w:sz w:val="28"/>
          <w:szCs w:val="28"/>
        </w:rPr>
        <w:tab/>
      </w:r>
      <w:r>
        <w:rPr>
          <w:rFonts w:ascii="Times New Roman" w:hAnsi="Times New Roman" w:cs="Times New Roman"/>
          <w:kern w:val="0"/>
          <w:sz w:val="28"/>
          <w:szCs w:val="28"/>
        </w:rPr>
        <w:tab/>
      </w:r>
      <w:r w:rsidR="00B5373C" w:rsidRPr="00E83BA2">
        <w:rPr>
          <w:rFonts w:ascii="Times New Roman" w:hAnsi="Times New Roman" w:cs="Times New Roman"/>
          <w:kern w:val="0"/>
          <w:sz w:val="28"/>
          <w:szCs w:val="28"/>
        </w:rPr>
        <w:tab/>
      </w:r>
      <w:r w:rsidR="0049347C" w:rsidRPr="00EF055A">
        <w:rPr>
          <w:rFonts w:ascii="Times New Roman" w:hAnsi="Times New Roman" w:cs="Times New Roman"/>
          <w:kern w:val="0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kern w:val="0"/>
          <w:sz w:val="28"/>
          <w:szCs w:val="28"/>
        </w:rPr>
        <w:t>Геннадій ГАЙКО</w:t>
      </w:r>
    </w:p>
    <w:sectPr w:rsidR="00552DE1" w:rsidRPr="00E83BA2" w:rsidSect="00ED7CB5">
      <w:pgSz w:w="11906" w:h="16838" w:code="9"/>
      <w:pgMar w:top="1134" w:right="851" w:bottom="1134" w:left="1418" w:header="510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FCA"/>
    <w:rsid w:val="00014229"/>
    <w:rsid w:val="00026307"/>
    <w:rsid w:val="000471D2"/>
    <w:rsid w:val="0006056E"/>
    <w:rsid w:val="000625DA"/>
    <w:rsid w:val="000A3D7C"/>
    <w:rsid w:val="000B630E"/>
    <w:rsid w:val="000D79DA"/>
    <w:rsid w:val="000F54B2"/>
    <w:rsid w:val="00126027"/>
    <w:rsid w:val="00126313"/>
    <w:rsid w:val="001C1844"/>
    <w:rsid w:val="001C2390"/>
    <w:rsid w:val="001E7432"/>
    <w:rsid w:val="0022702C"/>
    <w:rsid w:val="002308FC"/>
    <w:rsid w:val="002568D9"/>
    <w:rsid w:val="00262F74"/>
    <w:rsid w:val="00265D41"/>
    <w:rsid w:val="0027259A"/>
    <w:rsid w:val="00273ABC"/>
    <w:rsid w:val="002816AD"/>
    <w:rsid w:val="00297D6C"/>
    <w:rsid w:val="002A0666"/>
    <w:rsid w:val="002D104D"/>
    <w:rsid w:val="00331B63"/>
    <w:rsid w:val="00352982"/>
    <w:rsid w:val="00362944"/>
    <w:rsid w:val="003701A4"/>
    <w:rsid w:val="00375FCA"/>
    <w:rsid w:val="003B24D5"/>
    <w:rsid w:val="003B700A"/>
    <w:rsid w:val="003D5993"/>
    <w:rsid w:val="00402385"/>
    <w:rsid w:val="004351C5"/>
    <w:rsid w:val="004377D3"/>
    <w:rsid w:val="00465384"/>
    <w:rsid w:val="0048090A"/>
    <w:rsid w:val="0049347C"/>
    <w:rsid w:val="0049352E"/>
    <w:rsid w:val="004940AB"/>
    <w:rsid w:val="004B1BC6"/>
    <w:rsid w:val="004B2730"/>
    <w:rsid w:val="004D4052"/>
    <w:rsid w:val="00507472"/>
    <w:rsid w:val="005241F2"/>
    <w:rsid w:val="00533D43"/>
    <w:rsid w:val="00547E69"/>
    <w:rsid w:val="00552DE1"/>
    <w:rsid w:val="005B1D57"/>
    <w:rsid w:val="005C31C3"/>
    <w:rsid w:val="00637452"/>
    <w:rsid w:val="00641114"/>
    <w:rsid w:val="00663EB2"/>
    <w:rsid w:val="00717583"/>
    <w:rsid w:val="00745240"/>
    <w:rsid w:val="00750331"/>
    <w:rsid w:val="00753A70"/>
    <w:rsid w:val="007C63EC"/>
    <w:rsid w:val="007E7CB4"/>
    <w:rsid w:val="007F74DD"/>
    <w:rsid w:val="00841B34"/>
    <w:rsid w:val="00846562"/>
    <w:rsid w:val="0086129D"/>
    <w:rsid w:val="0086587B"/>
    <w:rsid w:val="00876ADF"/>
    <w:rsid w:val="008A00BE"/>
    <w:rsid w:val="008B2833"/>
    <w:rsid w:val="008B7387"/>
    <w:rsid w:val="008C387E"/>
    <w:rsid w:val="008D0B6A"/>
    <w:rsid w:val="008E3896"/>
    <w:rsid w:val="008F0298"/>
    <w:rsid w:val="008F1C50"/>
    <w:rsid w:val="009359C5"/>
    <w:rsid w:val="009835B6"/>
    <w:rsid w:val="00984F0F"/>
    <w:rsid w:val="0099288D"/>
    <w:rsid w:val="009B43DE"/>
    <w:rsid w:val="00A64EA7"/>
    <w:rsid w:val="00A67E93"/>
    <w:rsid w:val="00A710B3"/>
    <w:rsid w:val="00A848F8"/>
    <w:rsid w:val="00A92396"/>
    <w:rsid w:val="00A957E8"/>
    <w:rsid w:val="00AA7600"/>
    <w:rsid w:val="00AB04D9"/>
    <w:rsid w:val="00AB6C35"/>
    <w:rsid w:val="00B05E5C"/>
    <w:rsid w:val="00B36C4A"/>
    <w:rsid w:val="00B5373C"/>
    <w:rsid w:val="00B61D4B"/>
    <w:rsid w:val="00B62FFC"/>
    <w:rsid w:val="00B87512"/>
    <w:rsid w:val="00B9095A"/>
    <w:rsid w:val="00B9467B"/>
    <w:rsid w:val="00BC115C"/>
    <w:rsid w:val="00BC70AA"/>
    <w:rsid w:val="00C05C5C"/>
    <w:rsid w:val="00C61D5B"/>
    <w:rsid w:val="00C81480"/>
    <w:rsid w:val="00CB424E"/>
    <w:rsid w:val="00CD2303"/>
    <w:rsid w:val="00CF3DCD"/>
    <w:rsid w:val="00D03556"/>
    <w:rsid w:val="00D11E99"/>
    <w:rsid w:val="00D370DC"/>
    <w:rsid w:val="00D54B32"/>
    <w:rsid w:val="00D71E79"/>
    <w:rsid w:val="00D8780B"/>
    <w:rsid w:val="00DE4B45"/>
    <w:rsid w:val="00E0538A"/>
    <w:rsid w:val="00E07423"/>
    <w:rsid w:val="00E12EA4"/>
    <w:rsid w:val="00E15901"/>
    <w:rsid w:val="00E30076"/>
    <w:rsid w:val="00E475E4"/>
    <w:rsid w:val="00E510E6"/>
    <w:rsid w:val="00E540EF"/>
    <w:rsid w:val="00E83BA2"/>
    <w:rsid w:val="00E8695A"/>
    <w:rsid w:val="00EA371A"/>
    <w:rsid w:val="00ED7CB5"/>
    <w:rsid w:val="00EF055A"/>
    <w:rsid w:val="00EF6BF7"/>
    <w:rsid w:val="00F05CDC"/>
    <w:rsid w:val="00F40922"/>
    <w:rsid w:val="00F47ADF"/>
    <w:rsid w:val="00F6226F"/>
    <w:rsid w:val="00F652F6"/>
    <w:rsid w:val="00F73066"/>
    <w:rsid w:val="00F8343F"/>
    <w:rsid w:val="00F84528"/>
    <w:rsid w:val="00FB0D8E"/>
    <w:rsid w:val="00FB46E2"/>
    <w:rsid w:val="00FD528E"/>
    <w:rsid w:val="00FE5FF2"/>
    <w:rsid w:val="00FF3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40058"/>
  <w15:docId w15:val="{4F232213-8FA5-46AE-9C71-3D5D790F2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1B34"/>
  </w:style>
  <w:style w:type="paragraph" w:styleId="1">
    <w:name w:val="heading 1"/>
    <w:basedOn w:val="a"/>
    <w:next w:val="a"/>
    <w:link w:val="10"/>
    <w:uiPriority w:val="9"/>
    <w:qFormat/>
    <w:rsid w:val="00375F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5F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5F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5F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5F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5F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5F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5F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5F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5F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75F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75F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75FC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75FC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75FC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75FC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75FC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75FC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75F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75F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5F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75F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75F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75FC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75FC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75FC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75F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75FC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75F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5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10377</Words>
  <Characters>5916</Characters>
  <Application>Microsoft Office Word</Application>
  <DocSecurity>0</DocSecurity>
  <Lines>49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Рецензент</dc:creator>
  <cp:lastModifiedBy>PU10</cp:lastModifiedBy>
  <cp:revision>3</cp:revision>
  <dcterms:created xsi:type="dcterms:W3CDTF">2025-12-16T07:36:00Z</dcterms:created>
  <dcterms:modified xsi:type="dcterms:W3CDTF">2025-12-16T07:36:00Z</dcterms:modified>
</cp:coreProperties>
</file>