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14C8F" w:rsidRPr="007928D5" w14:paraId="125ACCBC" w14:textId="77777777" w:rsidTr="00C14C8F">
        <w:tc>
          <w:tcPr>
            <w:tcW w:w="4672" w:type="dxa"/>
          </w:tcPr>
          <w:p w14:paraId="7F1E8A28" w14:textId="77777777" w:rsidR="00C14C8F" w:rsidRPr="007928D5" w:rsidRDefault="00C14C8F" w:rsidP="00B86174">
            <w:pPr>
              <w:pStyle w:val="a3"/>
              <w:spacing w:before="0" w:beforeAutospacing="0" w:after="0" w:afterAutospacing="0"/>
              <w:jc w:val="right"/>
              <w:rPr>
                <w:rStyle w:val="a4"/>
                <w:b w:val="0"/>
                <w:bCs w:val="0"/>
                <w:sz w:val="28"/>
                <w:szCs w:val="28"/>
                <w:lang w:val="uk-UA"/>
              </w:rPr>
            </w:pPr>
          </w:p>
        </w:tc>
        <w:tc>
          <w:tcPr>
            <w:tcW w:w="4673" w:type="dxa"/>
          </w:tcPr>
          <w:p w14:paraId="4505795D" w14:textId="77777777" w:rsidR="00C14C8F" w:rsidRPr="007928D5" w:rsidRDefault="00C14C8F" w:rsidP="00B86174">
            <w:pPr>
              <w:pStyle w:val="a3"/>
              <w:spacing w:before="0" w:beforeAutospacing="0" w:after="0" w:afterAutospacing="0"/>
              <w:rPr>
                <w:rStyle w:val="a4"/>
                <w:b w:val="0"/>
                <w:bCs w:val="0"/>
                <w:sz w:val="28"/>
                <w:szCs w:val="28"/>
                <w:lang w:val="uk-UA"/>
              </w:rPr>
            </w:pPr>
            <w:r w:rsidRPr="007928D5">
              <w:rPr>
                <w:rStyle w:val="a4"/>
                <w:b w:val="0"/>
                <w:bCs w:val="0"/>
                <w:sz w:val="28"/>
                <w:szCs w:val="28"/>
                <w:lang w:val="uk-UA"/>
              </w:rPr>
              <w:t>Голові</w:t>
            </w:r>
          </w:p>
          <w:p w14:paraId="3A38C4F7" w14:textId="77777777" w:rsidR="00C14C8F" w:rsidRPr="007928D5" w:rsidRDefault="00C14C8F" w:rsidP="00B86174">
            <w:pPr>
              <w:pStyle w:val="a3"/>
              <w:spacing w:before="0" w:beforeAutospacing="0" w:after="0" w:afterAutospacing="0"/>
              <w:rPr>
                <w:rStyle w:val="a4"/>
                <w:b w:val="0"/>
                <w:bCs w:val="0"/>
                <w:sz w:val="28"/>
                <w:szCs w:val="28"/>
                <w:lang w:val="uk-UA"/>
              </w:rPr>
            </w:pPr>
            <w:r w:rsidRPr="007928D5">
              <w:rPr>
                <w:rStyle w:val="a4"/>
                <w:b w:val="0"/>
                <w:bCs w:val="0"/>
                <w:sz w:val="28"/>
                <w:szCs w:val="28"/>
                <w:lang w:val="uk-UA"/>
              </w:rPr>
              <w:t>разової спеціалізованої вченої ради  в Національному технічному університеті</w:t>
            </w:r>
          </w:p>
          <w:p w14:paraId="6DFE0CD3" w14:textId="2EE909C7" w:rsidR="00C14C8F" w:rsidRPr="007928D5" w:rsidRDefault="00C14C8F" w:rsidP="00B86174">
            <w:pPr>
              <w:pStyle w:val="a3"/>
              <w:spacing w:before="0" w:beforeAutospacing="0" w:after="0" w:afterAutospacing="0"/>
              <w:rPr>
                <w:rStyle w:val="a4"/>
                <w:b w:val="0"/>
                <w:bCs w:val="0"/>
                <w:sz w:val="28"/>
                <w:szCs w:val="28"/>
                <w:lang w:val="uk-UA"/>
              </w:rPr>
            </w:pPr>
            <w:r w:rsidRPr="007928D5">
              <w:rPr>
                <w:rStyle w:val="a4"/>
                <w:b w:val="0"/>
                <w:bCs w:val="0"/>
                <w:sz w:val="28"/>
                <w:szCs w:val="28"/>
                <w:lang w:val="uk-UA"/>
              </w:rPr>
              <w:t>«Дніпровська політехніка»</w:t>
            </w:r>
          </w:p>
          <w:p w14:paraId="51A71844" w14:textId="77777777" w:rsidR="00C14C8F" w:rsidRPr="007928D5" w:rsidRDefault="00C14C8F" w:rsidP="00B86174">
            <w:pPr>
              <w:pStyle w:val="a3"/>
              <w:spacing w:before="0" w:beforeAutospacing="0" w:after="0" w:afterAutospacing="0"/>
              <w:jc w:val="right"/>
              <w:rPr>
                <w:rStyle w:val="a4"/>
                <w:b w:val="0"/>
                <w:bCs w:val="0"/>
                <w:sz w:val="28"/>
                <w:szCs w:val="28"/>
                <w:lang w:val="uk-UA"/>
              </w:rPr>
            </w:pPr>
          </w:p>
        </w:tc>
      </w:tr>
    </w:tbl>
    <w:p w14:paraId="504BD4A7" w14:textId="77777777" w:rsidR="00B86174" w:rsidRDefault="00B86174" w:rsidP="00B86174">
      <w:pPr>
        <w:spacing w:after="0" w:line="240" w:lineRule="auto"/>
        <w:jc w:val="center"/>
        <w:rPr>
          <w:rStyle w:val="a4"/>
          <w:rFonts w:ascii="Times New Roman" w:hAnsi="Times New Roman"/>
          <w:b w:val="0"/>
          <w:bCs w:val="0"/>
          <w:sz w:val="28"/>
          <w:szCs w:val="28"/>
          <w:lang w:val="uk-UA"/>
        </w:rPr>
      </w:pPr>
    </w:p>
    <w:p w14:paraId="2E7B102D" w14:textId="02FA1D89" w:rsidR="00C14C8F" w:rsidRPr="007928D5" w:rsidRDefault="00C14C8F" w:rsidP="00B86174">
      <w:pPr>
        <w:spacing w:after="0" w:line="240" w:lineRule="auto"/>
        <w:jc w:val="center"/>
        <w:rPr>
          <w:rStyle w:val="a4"/>
          <w:rFonts w:ascii="Times New Roman" w:hAnsi="Times New Roman"/>
          <w:b w:val="0"/>
          <w:bCs w:val="0"/>
          <w:sz w:val="28"/>
          <w:szCs w:val="28"/>
          <w:lang w:val="uk-UA"/>
        </w:rPr>
      </w:pPr>
      <w:r w:rsidRPr="007928D5">
        <w:rPr>
          <w:rStyle w:val="a4"/>
          <w:rFonts w:ascii="Times New Roman" w:hAnsi="Times New Roman"/>
          <w:b w:val="0"/>
          <w:bCs w:val="0"/>
          <w:sz w:val="28"/>
          <w:szCs w:val="28"/>
          <w:lang w:val="uk-UA"/>
        </w:rPr>
        <w:t>ВІДГУК РЕЦЕНЗЕНТА</w:t>
      </w:r>
    </w:p>
    <w:p w14:paraId="3510AB72" w14:textId="767AB0B7" w:rsidR="00C14C8F" w:rsidRPr="007928D5" w:rsidRDefault="00C14C8F" w:rsidP="00B86174">
      <w:pPr>
        <w:spacing w:after="0" w:line="240" w:lineRule="auto"/>
        <w:jc w:val="center"/>
        <w:rPr>
          <w:rFonts w:ascii="Times New Roman" w:hAnsi="Times New Roman"/>
          <w:sz w:val="28"/>
          <w:szCs w:val="28"/>
          <w:lang w:val="uk-UA"/>
        </w:rPr>
      </w:pPr>
      <w:r w:rsidRPr="007928D5">
        <w:rPr>
          <w:rStyle w:val="a4"/>
          <w:rFonts w:ascii="Times New Roman" w:hAnsi="Times New Roman"/>
          <w:b w:val="0"/>
          <w:bCs w:val="0"/>
          <w:sz w:val="28"/>
          <w:szCs w:val="28"/>
          <w:lang w:val="uk-UA"/>
        </w:rPr>
        <w:t xml:space="preserve">доктора наук з державного управління, професора Чикаренко Ірини Аркадіївни </w:t>
      </w:r>
      <w:r w:rsidRPr="007928D5">
        <w:rPr>
          <w:rFonts w:ascii="Times New Roman" w:hAnsi="Times New Roman"/>
          <w:sz w:val="28"/>
          <w:szCs w:val="28"/>
          <w:lang w:val="uk-UA"/>
        </w:rPr>
        <w:t xml:space="preserve">на дисертацію </w:t>
      </w:r>
      <w:bookmarkStart w:id="0" w:name="_Hlk194481171"/>
      <w:proofErr w:type="spellStart"/>
      <w:r w:rsidRPr="007928D5">
        <w:rPr>
          <w:rFonts w:ascii="Times New Roman" w:hAnsi="Times New Roman"/>
          <w:sz w:val="28"/>
          <w:szCs w:val="28"/>
          <w:lang w:val="uk-UA"/>
        </w:rPr>
        <w:t>Михайлюти</w:t>
      </w:r>
      <w:proofErr w:type="spellEnd"/>
      <w:r w:rsidRPr="007928D5">
        <w:rPr>
          <w:rFonts w:ascii="Times New Roman" w:hAnsi="Times New Roman"/>
          <w:sz w:val="28"/>
          <w:szCs w:val="28"/>
          <w:lang w:val="uk-UA"/>
        </w:rPr>
        <w:t xml:space="preserve"> Вадима Вікторовича </w:t>
      </w:r>
      <w:r w:rsidRPr="007928D5">
        <w:rPr>
          <w:rFonts w:ascii="Times New Roman" w:hAnsi="Times New Roman"/>
          <w:color w:val="000000"/>
          <w:sz w:val="28"/>
          <w:szCs w:val="28"/>
          <w:lang w:val="uk-UA"/>
        </w:rPr>
        <w:t xml:space="preserve">на тему      </w:t>
      </w:r>
      <w:r w:rsidRPr="007928D5">
        <w:rPr>
          <w:rFonts w:ascii="Times New Roman" w:hAnsi="Times New Roman"/>
          <w:i/>
          <w:iCs/>
          <w:color w:val="000000"/>
          <w:sz w:val="28"/>
          <w:szCs w:val="28"/>
          <w:lang w:val="uk-UA"/>
        </w:rPr>
        <w:t>«Публічне управління сферою охорони здоров’я на засадах доказової практики: організаційно-правові аспекти»</w:t>
      </w:r>
      <w:r w:rsidRPr="007928D5">
        <w:rPr>
          <w:rFonts w:ascii="Times New Roman" w:hAnsi="Times New Roman"/>
          <w:color w:val="000000"/>
          <w:sz w:val="28"/>
          <w:szCs w:val="28"/>
          <w:lang w:val="uk-UA"/>
        </w:rPr>
        <w:t xml:space="preserve">, </w:t>
      </w:r>
      <w:bookmarkEnd w:id="0"/>
      <w:r w:rsidRPr="007928D5">
        <w:rPr>
          <w:rFonts w:ascii="Times New Roman" w:hAnsi="Times New Roman"/>
          <w:color w:val="000000"/>
          <w:sz w:val="28"/>
          <w:szCs w:val="28"/>
          <w:lang w:val="uk-UA"/>
        </w:rPr>
        <w:t>подан</w:t>
      </w:r>
      <w:r w:rsidR="00B86174">
        <w:rPr>
          <w:rFonts w:ascii="Times New Roman" w:hAnsi="Times New Roman"/>
          <w:color w:val="000000"/>
          <w:sz w:val="28"/>
          <w:szCs w:val="28"/>
          <w:lang w:val="uk-UA"/>
        </w:rPr>
        <w:t xml:space="preserve">у </w:t>
      </w:r>
      <w:r w:rsidRPr="007928D5">
        <w:rPr>
          <w:rFonts w:ascii="Times New Roman" w:hAnsi="Times New Roman"/>
          <w:color w:val="000000"/>
          <w:sz w:val="28"/>
          <w:szCs w:val="28"/>
          <w:lang w:val="uk-UA"/>
        </w:rPr>
        <w:t>на здобуття наукового ступеня доктора філософії за спеціальністю 281 «Публічне управління та адміністрування» галузі знань 28 «Публічне управління та адміністрування</w:t>
      </w:r>
      <w:r w:rsidRPr="007928D5">
        <w:rPr>
          <w:rFonts w:ascii="Times New Roman" w:hAnsi="Times New Roman"/>
          <w:sz w:val="28"/>
          <w:szCs w:val="28"/>
          <w:lang w:val="uk-UA"/>
        </w:rPr>
        <w:t>»</w:t>
      </w:r>
    </w:p>
    <w:p w14:paraId="5FBE5E60" w14:textId="77777777" w:rsidR="00B86174" w:rsidRDefault="00B86174" w:rsidP="00B86174">
      <w:pPr>
        <w:pStyle w:val="a6"/>
        <w:widowControl w:val="0"/>
        <w:spacing w:after="0" w:line="276" w:lineRule="auto"/>
        <w:ind w:left="0"/>
        <w:jc w:val="center"/>
        <w:rPr>
          <w:rFonts w:ascii="Times New Roman" w:hAnsi="Times New Roman" w:cs="Times New Roman"/>
          <w:b/>
          <w:sz w:val="28"/>
          <w:szCs w:val="28"/>
          <w:lang w:val="uk-UA"/>
        </w:rPr>
      </w:pPr>
    </w:p>
    <w:p w14:paraId="18550491" w14:textId="5BDA460E" w:rsidR="00C14C8F" w:rsidRPr="007928D5" w:rsidRDefault="00C14C8F" w:rsidP="00B86174">
      <w:pPr>
        <w:pStyle w:val="a6"/>
        <w:widowControl w:val="0"/>
        <w:spacing w:after="0" w:line="276" w:lineRule="auto"/>
        <w:ind w:left="0"/>
        <w:jc w:val="center"/>
        <w:rPr>
          <w:rFonts w:ascii="Times New Roman" w:hAnsi="Times New Roman" w:cs="Times New Roman"/>
          <w:b/>
          <w:sz w:val="28"/>
          <w:szCs w:val="28"/>
          <w:lang w:val="uk-UA"/>
        </w:rPr>
      </w:pPr>
      <w:r w:rsidRPr="007928D5">
        <w:rPr>
          <w:rFonts w:ascii="Times New Roman" w:hAnsi="Times New Roman" w:cs="Times New Roman"/>
          <w:b/>
          <w:sz w:val="28"/>
          <w:szCs w:val="28"/>
          <w:lang w:val="uk-UA"/>
        </w:rPr>
        <w:t>Обґрунтування вибору теми дослідження</w:t>
      </w:r>
    </w:p>
    <w:p w14:paraId="109CF6AF" w14:textId="3EA5DA25" w:rsidR="00C14C8F" w:rsidRPr="007928D5" w:rsidRDefault="00C14C8F" w:rsidP="00B86174">
      <w:pPr>
        <w:spacing w:after="0" w:line="276" w:lineRule="auto"/>
        <w:ind w:firstLine="567"/>
        <w:jc w:val="both"/>
        <w:rPr>
          <w:rFonts w:ascii="Times New Roman" w:hAnsi="Times New Roman"/>
          <w:sz w:val="28"/>
          <w:szCs w:val="28"/>
          <w:lang w:val="uk-UA"/>
        </w:rPr>
      </w:pPr>
      <w:r w:rsidRPr="007928D5">
        <w:rPr>
          <w:rFonts w:ascii="Times New Roman" w:hAnsi="Times New Roman"/>
          <w:sz w:val="28"/>
          <w:szCs w:val="28"/>
          <w:lang w:val="uk-UA"/>
        </w:rPr>
        <w:t xml:space="preserve">Актуальність представленої до захисту дисертації стає дедалі очевидною в умовах динамічних змін, які відбуваються як на світовому, так і на </w:t>
      </w:r>
      <w:r w:rsidR="007D265F" w:rsidRPr="007928D5">
        <w:rPr>
          <w:rFonts w:ascii="Times New Roman" w:hAnsi="Times New Roman"/>
          <w:sz w:val="28"/>
          <w:szCs w:val="28"/>
          <w:lang w:val="uk-UA"/>
        </w:rPr>
        <w:t>національному</w:t>
      </w:r>
      <w:r w:rsidRPr="007928D5">
        <w:rPr>
          <w:rFonts w:ascii="Times New Roman" w:hAnsi="Times New Roman"/>
          <w:sz w:val="28"/>
          <w:szCs w:val="28"/>
          <w:lang w:val="uk-UA"/>
        </w:rPr>
        <w:t xml:space="preserve"> рівнях</w:t>
      </w:r>
      <w:r w:rsidR="007D265F" w:rsidRPr="007928D5">
        <w:rPr>
          <w:rFonts w:ascii="Times New Roman" w:hAnsi="Times New Roman"/>
          <w:sz w:val="28"/>
          <w:szCs w:val="28"/>
          <w:lang w:val="uk-UA"/>
        </w:rPr>
        <w:t xml:space="preserve">. Негативні наслідки соціально-економічного змісту від пандемії </w:t>
      </w:r>
      <w:proofErr w:type="spellStart"/>
      <w:r w:rsidR="007D265F" w:rsidRPr="007928D5">
        <w:rPr>
          <w:rFonts w:ascii="Times New Roman" w:hAnsi="Times New Roman"/>
          <w:sz w:val="28"/>
          <w:szCs w:val="28"/>
          <w:lang w:val="uk-UA"/>
        </w:rPr>
        <w:t>коронавірусної</w:t>
      </w:r>
      <w:proofErr w:type="spellEnd"/>
      <w:r w:rsidR="007D265F" w:rsidRPr="007928D5">
        <w:rPr>
          <w:rFonts w:ascii="Times New Roman" w:hAnsi="Times New Roman"/>
          <w:sz w:val="28"/>
          <w:szCs w:val="28"/>
          <w:lang w:val="uk-UA"/>
        </w:rPr>
        <w:t xml:space="preserve"> інфекції, а особливо повномасштабна в</w:t>
      </w:r>
      <w:r w:rsidRPr="007928D5">
        <w:rPr>
          <w:rFonts w:ascii="Times New Roman" w:hAnsi="Times New Roman"/>
          <w:sz w:val="28"/>
          <w:szCs w:val="28"/>
          <w:lang w:val="uk-UA"/>
        </w:rPr>
        <w:t>ійна</w:t>
      </w:r>
      <w:r w:rsidR="00864246" w:rsidRPr="007928D5">
        <w:rPr>
          <w:rFonts w:ascii="Times New Roman" w:hAnsi="Times New Roman"/>
          <w:sz w:val="28"/>
          <w:szCs w:val="28"/>
          <w:lang w:val="uk-UA"/>
        </w:rPr>
        <w:t>,</w:t>
      </w:r>
      <w:r w:rsidRPr="007928D5">
        <w:rPr>
          <w:rFonts w:ascii="Times New Roman" w:hAnsi="Times New Roman"/>
          <w:sz w:val="28"/>
          <w:szCs w:val="28"/>
          <w:lang w:val="uk-UA"/>
        </w:rPr>
        <w:t xml:space="preserve"> значно вплинул</w:t>
      </w:r>
      <w:r w:rsidR="00864246" w:rsidRPr="007928D5">
        <w:rPr>
          <w:rFonts w:ascii="Times New Roman" w:hAnsi="Times New Roman"/>
          <w:sz w:val="28"/>
          <w:szCs w:val="28"/>
          <w:lang w:val="uk-UA"/>
        </w:rPr>
        <w:t>и</w:t>
      </w:r>
      <w:r w:rsidRPr="007928D5">
        <w:rPr>
          <w:rFonts w:ascii="Times New Roman" w:hAnsi="Times New Roman"/>
          <w:sz w:val="28"/>
          <w:szCs w:val="28"/>
          <w:lang w:val="uk-UA"/>
        </w:rPr>
        <w:t xml:space="preserve"> на медичну інфраструктуру, спричинивши серйозні виклики для відновлення та забезпечення стабільної роботи медичних закладів</w:t>
      </w:r>
      <w:r w:rsidR="007D265F" w:rsidRPr="007928D5">
        <w:rPr>
          <w:rFonts w:ascii="Times New Roman" w:hAnsi="Times New Roman"/>
          <w:sz w:val="28"/>
          <w:szCs w:val="28"/>
          <w:lang w:val="uk-UA"/>
        </w:rPr>
        <w:t xml:space="preserve"> України. </w:t>
      </w:r>
      <w:r w:rsidR="00864246" w:rsidRPr="007928D5">
        <w:rPr>
          <w:rFonts w:ascii="Times New Roman" w:hAnsi="Times New Roman"/>
          <w:sz w:val="28"/>
          <w:szCs w:val="28"/>
          <w:lang w:val="uk-UA"/>
        </w:rPr>
        <w:t xml:space="preserve">Тому сьогодні, як ніколи раніше, відчувається нагальна потреба в удосконаленні форм і методів публічного управління сферою охорони здоров'я, що відображається, насамперед, на якості життя територіальних громад. </w:t>
      </w:r>
    </w:p>
    <w:p w14:paraId="0C687B87" w14:textId="7BAE80B9" w:rsidR="003A5FDE" w:rsidRPr="007928D5" w:rsidRDefault="007D265F" w:rsidP="00B86174">
      <w:pPr>
        <w:widowControl w:val="0"/>
        <w:spacing w:after="0" w:line="276" w:lineRule="auto"/>
        <w:ind w:firstLine="851"/>
        <w:jc w:val="both"/>
        <w:rPr>
          <w:rFonts w:ascii="Times New Roman" w:hAnsi="Times New Roman"/>
          <w:sz w:val="28"/>
          <w:szCs w:val="28"/>
          <w:lang w:val="uk-UA"/>
        </w:rPr>
      </w:pPr>
      <w:r w:rsidRPr="007928D5">
        <w:rPr>
          <w:rFonts w:ascii="Times New Roman" w:hAnsi="Times New Roman"/>
          <w:sz w:val="28"/>
          <w:szCs w:val="28"/>
          <w:lang w:val="uk-UA"/>
        </w:rPr>
        <w:t>П</w:t>
      </w:r>
      <w:r w:rsidR="00C14C8F" w:rsidRPr="007928D5">
        <w:rPr>
          <w:rFonts w:ascii="Times New Roman" w:hAnsi="Times New Roman"/>
          <w:sz w:val="28"/>
          <w:szCs w:val="28"/>
          <w:lang w:val="uk-UA"/>
        </w:rPr>
        <w:t xml:space="preserve">роблеми з доступом до медичних послуг </w:t>
      </w:r>
      <w:r w:rsidRPr="007928D5">
        <w:rPr>
          <w:rFonts w:ascii="Times New Roman" w:hAnsi="Times New Roman"/>
          <w:sz w:val="28"/>
          <w:szCs w:val="28"/>
          <w:lang w:val="uk-UA"/>
        </w:rPr>
        <w:t xml:space="preserve">в умовах збройного конфлікту, забезпечення якісних медичних послуг, гарантованих державою та створення безпечних умов для їх надання </w:t>
      </w:r>
      <w:r w:rsidR="00C14C8F" w:rsidRPr="007928D5">
        <w:rPr>
          <w:rFonts w:ascii="Times New Roman" w:hAnsi="Times New Roman"/>
          <w:sz w:val="28"/>
          <w:szCs w:val="28"/>
          <w:lang w:val="uk-UA"/>
        </w:rPr>
        <w:t xml:space="preserve">підкреслюють необхідність </w:t>
      </w:r>
      <w:r w:rsidRPr="007928D5">
        <w:rPr>
          <w:rFonts w:ascii="Times New Roman" w:hAnsi="Times New Roman"/>
          <w:sz w:val="28"/>
          <w:szCs w:val="28"/>
          <w:lang w:val="uk-UA"/>
        </w:rPr>
        <w:t xml:space="preserve">пошуку </w:t>
      </w:r>
      <w:r w:rsidR="00C14C8F" w:rsidRPr="007928D5">
        <w:rPr>
          <w:rFonts w:ascii="Times New Roman" w:hAnsi="Times New Roman"/>
          <w:sz w:val="28"/>
          <w:szCs w:val="28"/>
          <w:lang w:val="uk-UA"/>
        </w:rPr>
        <w:t xml:space="preserve">соціально орієнтованих підходів </w:t>
      </w:r>
      <w:r w:rsidRPr="007928D5">
        <w:rPr>
          <w:rFonts w:ascii="Times New Roman" w:hAnsi="Times New Roman"/>
          <w:sz w:val="28"/>
          <w:szCs w:val="28"/>
          <w:lang w:val="uk-UA"/>
        </w:rPr>
        <w:t>в управлінні медичними підприємствами, насамперед,  закладами комунальної сфери територіальних громад як найбіл</w:t>
      </w:r>
      <w:r w:rsidR="003A5FDE" w:rsidRPr="007928D5">
        <w:rPr>
          <w:rFonts w:ascii="Times New Roman" w:hAnsi="Times New Roman"/>
          <w:sz w:val="28"/>
          <w:szCs w:val="28"/>
          <w:lang w:val="uk-UA"/>
        </w:rPr>
        <w:t>ь</w:t>
      </w:r>
      <w:r w:rsidRPr="007928D5">
        <w:rPr>
          <w:rFonts w:ascii="Times New Roman" w:hAnsi="Times New Roman"/>
          <w:sz w:val="28"/>
          <w:szCs w:val="28"/>
          <w:lang w:val="uk-UA"/>
        </w:rPr>
        <w:t xml:space="preserve">ш наближених до набувачів медичних послуг. </w:t>
      </w:r>
      <w:r w:rsidR="00C14C8F" w:rsidRPr="007928D5">
        <w:rPr>
          <w:rFonts w:ascii="Times New Roman" w:hAnsi="Times New Roman"/>
          <w:sz w:val="28"/>
          <w:szCs w:val="28"/>
          <w:lang w:val="uk-UA"/>
        </w:rPr>
        <w:t xml:space="preserve">Також </w:t>
      </w:r>
      <w:r w:rsidRPr="007928D5">
        <w:rPr>
          <w:rFonts w:ascii="Times New Roman" w:hAnsi="Times New Roman"/>
          <w:sz w:val="28"/>
          <w:szCs w:val="28"/>
          <w:lang w:val="uk-UA"/>
        </w:rPr>
        <w:t xml:space="preserve">сьогодні </w:t>
      </w:r>
      <w:r w:rsidR="00C14C8F" w:rsidRPr="007928D5">
        <w:rPr>
          <w:rFonts w:ascii="Times New Roman" w:hAnsi="Times New Roman"/>
          <w:sz w:val="28"/>
          <w:szCs w:val="28"/>
          <w:lang w:val="uk-UA"/>
        </w:rPr>
        <w:t>важлив</w:t>
      </w:r>
      <w:r w:rsidRPr="007928D5">
        <w:rPr>
          <w:rFonts w:ascii="Times New Roman" w:hAnsi="Times New Roman"/>
          <w:sz w:val="28"/>
          <w:szCs w:val="28"/>
          <w:lang w:val="uk-UA"/>
        </w:rPr>
        <w:t xml:space="preserve">им аспектом виступають </w:t>
      </w:r>
      <w:r w:rsidR="00C14C8F" w:rsidRPr="007928D5">
        <w:rPr>
          <w:rFonts w:ascii="Times New Roman" w:hAnsi="Times New Roman"/>
          <w:sz w:val="28"/>
          <w:szCs w:val="28"/>
          <w:lang w:val="uk-UA"/>
        </w:rPr>
        <w:t xml:space="preserve">екологічні виклики та їх вплив на здоров'я населення, що вимагає інтеграції принципів сталого розвитку у стратегії </w:t>
      </w:r>
      <w:r w:rsidRPr="007928D5">
        <w:rPr>
          <w:rFonts w:ascii="Times New Roman" w:hAnsi="Times New Roman"/>
          <w:sz w:val="28"/>
          <w:szCs w:val="28"/>
          <w:lang w:val="uk-UA"/>
        </w:rPr>
        <w:t xml:space="preserve">розвитку </w:t>
      </w:r>
      <w:r w:rsidR="00C14C8F" w:rsidRPr="007928D5">
        <w:rPr>
          <w:rFonts w:ascii="Times New Roman" w:hAnsi="Times New Roman"/>
          <w:sz w:val="28"/>
          <w:szCs w:val="28"/>
          <w:lang w:val="uk-UA"/>
        </w:rPr>
        <w:t xml:space="preserve">медичних підприємств. </w:t>
      </w:r>
    </w:p>
    <w:p w14:paraId="396F3E8A" w14:textId="2B0BF027" w:rsidR="00C14C8F" w:rsidRPr="007928D5" w:rsidRDefault="00C14C8F" w:rsidP="00B86174">
      <w:pPr>
        <w:widowControl w:val="0"/>
        <w:spacing w:after="0" w:line="276" w:lineRule="auto"/>
        <w:ind w:firstLine="851"/>
        <w:jc w:val="both"/>
        <w:rPr>
          <w:rFonts w:ascii="Times New Roman" w:hAnsi="Times New Roman"/>
          <w:sz w:val="28"/>
          <w:szCs w:val="28"/>
          <w:lang w:val="uk-UA"/>
        </w:rPr>
      </w:pPr>
      <w:r w:rsidRPr="007928D5">
        <w:rPr>
          <w:rFonts w:ascii="Times New Roman" w:hAnsi="Times New Roman"/>
          <w:sz w:val="28"/>
          <w:szCs w:val="28"/>
          <w:lang w:val="uk-UA"/>
        </w:rPr>
        <w:t>Таким чином, дослідження</w:t>
      </w:r>
      <w:r w:rsidR="003A5FDE" w:rsidRPr="007928D5">
        <w:rPr>
          <w:rFonts w:ascii="Times New Roman" w:hAnsi="Times New Roman"/>
          <w:sz w:val="28"/>
          <w:szCs w:val="28"/>
          <w:lang w:val="uk-UA"/>
        </w:rPr>
        <w:t xml:space="preserve"> п</w:t>
      </w:r>
      <w:r w:rsidR="003A5FDE" w:rsidRPr="007928D5">
        <w:rPr>
          <w:rFonts w:ascii="Times New Roman" w:hAnsi="Times New Roman"/>
          <w:color w:val="000000"/>
          <w:sz w:val="28"/>
          <w:szCs w:val="28"/>
          <w:lang w:val="uk-UA"/>
        </w:rPr>
        <w:t>ублічного управління сферою охорони здоров’я на засадах доказової практики в контексті організаційних та правових аспектів</w:t>
      </w:r>
      <w:r w:rsidR="003A5FDE" w:rsidRPr="007928D5">
        <w:rPr>
          <w:rFonts w:ascii="Times New Roman" w:hAnsi="Times New Roman"/>
          <w:sz w:val="28"/>
          <w:szCs w:val="28"/>
          <w:lang w:val="uk-UA"/>
        </w:rPr>
        <w:t xml:space="preserve">, можна вважати </w:t>
      </w:r>
      <w:r w:rsidRPr="007928D5">
        <w:rPr>
          <w:rFonts w:ascii="Times New Roman" w:hAnsi="Times New Roman"/>
          <w:sz w:val="28"/>
          <w:szCs w:val="28"/>
          <w:lang w:val="uk-UA"/>
        </w:rPr>
        <w:t>достатньо важлив</w:t>
      </w:r>
      <w:r w:rsidR="00864246" w:rsidRPr="007928D5">
        <w:rPr>
          <w:rFonts w:ascii="Times New Roman" w:hAnsi="Times New Roman"/>
          <w:sz w:val="28"/>
          <w:szCs w:val="28"/>
          <w:lang w:val="uk-UA"/>
        </w:rPr>
        <w:t xml:space="preserve">им внеском у справі </w:t>
      </w:r>
      <w:r w:rsidRPr="007928D5">
        <w:rPr>
          <w:rFonts w:ascii="Times New Roman" w:hAnsi="Times New Roman"/>
          <w:sz w:val="28"/>
          <w:szCs w:val="28"/>
          <w:lang w:val="uk-UA"/>
        </w:rPr>
        <w:t xml:space="preserve">створення стійкої, ефективної та інноваційної системи </w:t>
      </w:r>
      <w:r w:rsidR="00761C30" w:rsidRPr="007928D5">
        <w:rPr>
          <w:rFonts w:ascii="Times New Roman" w:hAnsi="Times New Roman"/>
          <w:sz w:val="28"/>
          <w:szCs w:val="28"/>
          <w:lang w:val="uk-UA"/>
        </w:rPr>
        <w:t>публічного управління наданням якісних безпечних та доступних послуг населенню</w:t>
      </w:r>
      <w:r w:rsidRPr="007928D5">
        <w:rPr>
          <w:rFonts w:ascii="Times New Roman" w:hAnsi="Times New Roman"/>
          <w:sz w:val="28"/>
          <w:szCs w:val="28"/>
          <w:lang w:val="uk-UA"/>
        </w:rPr>
        <w:t xml:space="preserve"> в Україні </w:t>
      </w:r>
      <w:r w:rsidR="00761C30" w:rsidRPr="007928D5">
        <w:rPr>
          <w:rFonts w:ascii="Times New Roman" w:hAnsi="Times New Roman"/>
          <w:sz w:val="28"/>
          <w:szCs w:val="28"/>
          <w:lang w:val="uk-UA"/>
        </w:rPr>
        <w:t xml:space="preserve">в умовах дії правового режиму воєнного стану та у період післявоєнної відбудови. Тільки за таких умов формується належний простір ефективного управління </w:t>
      </w:r>
      <w:r w:rsidR="00761C30" w:rsidRPr="007928D5">
        <w:rPr>
          <w:rFonts w:ascii="Times New Roman" w:hAnsi="Times New Roman"/>
          <w:sz w:val="28"/>
          <w:szCs w:val="28"/>
          <w:lang w:val="uk-UA"/>
        </w:rPr>
        <w:lastRenderedPageBreak/>
        <w:t xml:space="preserve">медичною сферою, </w:t>
      </w:r>
      <w:r w:rsidRPr="007928D5">
        <w:rPr>
          <w:rFonts w:ascii="Times New Roman" w:hAnsi="Times New Roman"/>
          <w:sz w:val="28"/>
          <w:szCs w:val="28"/>
          <w:lang w:val="uk-UA"/>
        </w:rPr>
        <w:t>здатн</w:t>
      </w:r>
      <w:r w:rsidR="00761C30" w:rsidRPr="007928D5">
        <w:rPr>
          <w:rFonts w:ascii="Times New Roman" w:hAnsi="Times New Roman"/>
          <w:sz w:val="28"/>
          <w:szCs w:val="28"/>
          <w:lang w:val="uk-UA"/>
        </w:rPr>
        <w:t>ий</w:t>
      </w:r>
      <w:r w:rsidR="003A5FDE" w:rsidRPr="007928D5">
        <w:rPr>
          <w:rFonts w:ascii="Times New Roman" w:hAnsi="Times New Roman"/>
          <w:sz w:val="28"/>
          <w:szCs w:val="28"/>
          <w:lang w:val="uk-UA"/>
        </w:rPr>
        <w:t xml:space="preserve"> </w:t>
      </w:r>
      <w:r w:rsidRPr="007928D5">
        <w:rPr>
          <w:rFonts w:ascii="Times New Roman" w:hAnsi="Times New Roman"/>
          <w:sz w:val="28"/>
          <w:szCs w:val="28"/>
          <w:lang w:val="uk-UA"/>
        </w:rPr>
        <w:t>реагувати на нові і сучасні виклики та забезпечувати високу якість життя для всіх громадян</w:t>
      </w:r>
      <w:r w:rsidR="003A5FDE" w:rsidRPr="007928D5">
        <w:rPr>
          <w:rFonts w:ascii="Times New Roman" w:hAnsi="Times New Roman"/>
          <w:sz w:val="28"/>
          <w:szCs w:val="28"/>
          <w:lang w:val="uk-UA"/>
        </w:rPr>
        <w:t xml:space="preserve"> України</w:t>
      </w:r>
      <w:r w:rsidRPr="007928D5">
        <w:rPr>
          <w:rFonts w:ascii="Times New Roman" w:hAnsi="Times New Roman"/>
          <w:sz w:val="28"/>
          <w:szCs w:val="28"/>
          <w:lang w:val="uk-UA"/>
        </w:rPr>
        <w:t>.</w:t>
      </w:r>
    </w:p>
    <w:p w14:paraId="7BBEF5FE" w14:textId="77777777" w:rsidR="00C14C8F" w:rsidRPr="007928D5" w:rsidRDefault="00C14C8F" w:rsidP="00B86174">
      <w:pPr>
        <w:widowControl w:val="0"/>
        <w:spacing w:after="0" w:line="276" w:lineRule="auto"/>
        <w:ind w:firstLine="709"/>
        <w:jc w:val="both"/>
        <w:rPr>
          <w:rFonts w:ascii="Times New Roman" w:hAnsi="Times New Roman"/>
          <w:sz w:val="28"/>
          <w:szCs w:val="28"/>
          <w:lang w:val="uk-UA"/>
        </w:rPr>
      </w:pPr>
    </w:p>
    <w:p w14:paraId="67F00483" w14:textId="4E0E137D" w:rsidR="00C14C8F" w:rsidRPr="007928D5" w:rsidRDefault="00C14C8F" w:rsidP="00B86174">
      <w:pPr>
        <w:widowControl w:val="0"/>
        <w:spacing w:after="0" w:line="276" w:lineRule="auto"/>
        <w:jc w:val="center"/>
        <w:rPr>
          <w:rFonts w:ascii="Times New Roman" w:hAnsi="Times New Roman"/>
          <w:b/>
          <w:bCs/>
          <w:sz w:val="28"/>
          <w:szCs w:val="28"/>
          <w:lang w:val="uk-UA"/>
        </w:rPr>
      </w:pPr>
      <w:r w:rsidRPr="007928D5">
        <w:rPr>
          <w:rFonts w:ascii="Times New Roman" w:hAnsi="Times New Roman"/>
          <w:b/>
          <w:bCs/>
          <w:sz w:val="28"/>
          <w:szCs w:val="28"/>
          <w:lang w:val="uk-UA"/>
        </w:rPr>
        <w:t>Загальна характеристика дисертаційної роботи</w:t>
      </w:r>
    </w:p>
    <w:p w14:paraId="7DE9FD83" w14:textId="0DA75350" w:rsidR="00C14C8F" w:rsidRPr="007928D5" w:rsidRDefault="00C14C8F" w:rsidP="00B86174">
      <w:pPr>
        <w:widowControl w:val="0"/>
        <w:spacing w:after="0" w:line="276" w:lineRule="auto"/>
        <w:ind w:firstLine="709"/>
        <w:jc w:val="both"/>
        <w:rPr>
          <w:rFonts w:ascii="Times New Roman" w:hAnsi="Times New Roman"/>
          <w:sz w:val="28"/>
          <w:szCs w:val="28"/>
          <w:lang w:val="uk-UA"/>
        </w:rPr>
      </w:pPr>
      <w:r w:rsidRPr="007928D5">
        <w:rPr>
          <w:rFonts w:ascii="Times New Roman" w:hAnsi="Times New Roman"/>
          <w:sz w:val="28"/>
          <w:szCs w:val="28"/>
          <w:lang w:val="uk-UA"/>
        </w:rPr>
        <w:t xml:space="preserve">Стосовно оцінки змісту дисертації, робота складається з анотацій (українською та англійською мовами), </w:t>
      </w:r>
      <w:r w:rsidR="00186C02" w:rsidRPr="007928D5">
        <w:rPr>
          <w:rFonts w:ascii="Times New Roman" w:hAnsi="Times New Roman"/>
          <w:sz w:val="28"/>
          <w:szCs w:val="28"/>
          <w:lang w:val="uk-UA"/>
        </w:rPr>
        <w:t xml:space="preserve">переліку авторських публікацій, </w:t>
      </w:r>
      <w:r w:rsidRPr="007928D5">
        <w:rPr>
          <w:rFonts w:ascii="Times New Roman" w:hAnsi="Times New Roman"/>
          <w:sz w:val="28"/>
          <w:szCs w:val="28"/>
          <w:lang w:val="uk-UA"/>
        </w:rPr>
        <w:t>вступу, трьох розділів, висновків, списку використаних джерел та додатків. Структура дисертаці</w:t>
      </w:r>
      <w:r w:rsidR="003A5FDE" w:rsidRPr="007928D5">
        <w:rPr>
          <w:rFonts w:ascii="Times New Roman" w:hAnsi="Times New Roman"/>
          <w:sz w:val="28"/>
          <w:szCs w:val="28"/>
          <w:lang w:val="uk-UA"/>
        </w:rPr>
        <w:t>йного дослідження В.В.</w:t>
      </w:r>
      <w:r w:rsidR="0020514D">
        <w:rPr>
          <w:rFonts w:ascii="Times New Roman" w:hAnsi="Times New Roman"/>
          <w:sz w:val="28"/>
          <w:szCs w:val="28"/>
          <w:lang w:val="uk-UA"/>
        </w:rPr>
        <w:t xml:space="preserve"> </w:t>
      </w:r>
      <w:proofErr w:type="spellStart"/>
      <w:r w:rsidR="003A5FDE" w:rsidRPr="007928D5">
        <w:rPr>
          <w:rFonts w:ascii="Times New Roman" w:hAnsi="Times New Roman"/>
          <w:sz w:val="28"/>
          <w:szCs w:val="28"/>
          <w:lang w:val="uk-UA"/>
        </w:rPr>
        <w:t>Михайлюти</w:t>
      </w:r>
      <w:proofErr w:type="spellEnd"/>
      <w:r w:rsidR="003A5FDE" w:rsidRPr="007928D5">
        <w:rPr>
          <w:rFonts w:ascii="Times New Roman" w:hAnsi="Times New Roman"/>
          <w:sz w:val="28"/>
          <w:szCs w:val="28"/>
          <w:lang w:val="uk-UA"/>
        </w:rPr>
        <w:t xml:space="preserve"> </w:t>
      </w:r>
      <w:r w:rsidRPr="007928D5">
        <w:rPr>
          <w:rFonts w:ascii="Times New Roman" w:hAnsi="Times New Roman"/>
          <w:sz w:val="28"/>
          <w:szCs w:val="28"/>
          <w:lang w:val="uk-UA"/>
        </w:rPr>
        <w:t xml:space="preserve">не викликає заперечень. Виклад змісту дисертації логічний та послідовний.  </w:t>
      </w:r>
    </w:p>
    <w:p w14:paraId="14AF8853" w14:textId="6965D538" w:rsidR="00C14C8F" w:rsidRPr="007928D5" w:rsidRDefault="00C14C8F" w:rsidP="00B86174">
      <w:pPr>
        <w:widowControl w:val="0"/>
        <w:spacing w:after="0" w:line="276" w:lineRule="auto"/>
        <w:ind w:firstLine="709"/>
        <w:jc w:val="both"/>
        <w:rPr>
          <w:rFonts w:ascii="Times New Roman" w:hAnsi="Times New Roman"/>
          <w:sz w:val="28"/>
          <w:szCs w:val="28"/>
          <w:lang w:val="uk-UA"/>
        </w:rPr>
      </w:pPr>
      <w:r w:rsidRPr="007928D5">
        <w:rPr>
          <w:rFonts w:ascii="Times New Roman" w:hAnsi="Times New Roman"/>
          <w:sz w:val="28"/>
          <w:szCs w:val="28"/>
          <w:lang w:val="uk-UA"/>
        </w:rPr>
        <w:t xml:space="preserve">У вступі вдало обґрунтовано вибір теми дослідження, визначено мету, завдання, об’єкт та предмет дослідження, </w:t>
      </w:r>
      <w:r w:rsidR="003A5FDE" w:rsidRPr="007928D5">
        <w:rPr>
          <w:rFonts w:ascii="Times New Roman" w:hAnsi="Times New Roman"/>
          <w:sz w:val="28"/>
          <w:szCs w:val="28"/>
          <w:lang w:val="uk-UA"/>
        </w:rPr>
        <w:t xml:space="preserve">зазначено </w:t>
      </w:r>
      <w:r w:rsidRPr="007928D5">
        <w:rPr>
          <w:rFonts w:ascii="Times New Roman" w:hAnsi="Times New Roman"/>
          <w:sz w:val="28"/>
          <w:szCs w:val="28"/>
          <w:lang w:val="uk-UA"/>
        </w:rPr>
        <w:t xml:space="preserve">використані для цього </w:t>
      </w:r>
      <w:r w:rsidR="003A5FDE" w:rsidRPr="007928D5">
        <w:rPr>
          <w:rFonts w:ascii="Times New Roman" w:hAnsi="Times New Roman"/>
          <w:sz w:val="28"/>
          <w:szCs w:val="28"/>
          <w:lang w:val="uk-UA"/>
        </w:rPr>
        <w:t xml:space="preserve">наукові </w:t>
      </w:r>
      <w:r w:rsidRPr="007928D5">
        <w:rPr>
          <w:rFonts w:ascii="Times New Roman" w:hAnsi="Times New Roman"/>
          <w:sz w:val="28"/>
          <w:szCs w:val="28"/>
          <w:lang w:val="uk-UA"/>
        </w:rPr>
        <w:t xml:space="preserve">методи дослідження, розкрито наукову новизну та практичну значущість отриманих результатів дисертації, зазначено особистий внесок здобувача при виконанні дисертаційного дослідження, наведено перелік наукових публікацій здобувача за темою дисертації, подано відомості щодо апробації отриманих результатів та їх впровадження </w:t>
      </w:r>
      <w:r w:rsidR="003A5FDE" w:rsidRPr="007928D5">
        <w:rPr>
          <w:rFonts w:ascii="Times New Roman" w:hAnsi="Times New Roman"/>
          <w:sz w:val="28"/>
          <w:szCs w:val="28"/>
          <w:lang w:val="uk-UA"/>
        </w:rPr>
        <w:t>в</w:t>
      </w:r>
      <w:r w:rsidRPr="007928D5">
        <w:rPr>
          <w:rFonts w:ascii="Times New Roman" w:hAnsi="Times New Roman"/>
          <w:sz w:val="28"/>
          <w:szCs w:val="28"/>
          <w:lang w:val="uk-UA"/>
        </w:rPr>
        <w:t xml:space="preserve"> освітній процес, наукову та практичну діяльність, встановлено зв’язок роботи з науковими програмами, планами, темами.  </w:t>
      </w:r>
    </w:p>
    <w:p w14:paraId="4D962845" w14:textId="38F4C903" w:rsidR="00864246" w:rsidRPr="007928D5" w:rsidRDefault="00864246" w:rsidP="00B86174">
      <w:pPr>
        <w:spacing w:after="0" w:line="276" w:lineRule="auto"/>
        <w:ind w:firstLine="567"/>
        <w:jc w:val="both"/>
        <w:rPr>
          <w:rFonts w:ascii="Times New Roman" w:hAnsi="Times New Roman"/>
          <w:sz w:val="28"/>
          <w:szCs w:val="28"/>
          <w:lang w:val="uk-UA"/>
        </w:rPr>
      </w:pPr>
      <w:r w:rsidRPr="007928D5">
        <w:rPr>
          <w:rFonts w:ascii="Times New Roman" w:hAnsi="Times New Roman"/>
          <w:sz w:val="28"/>
          <w:szCs w:val="28"/>
          <w:lang w:val="uk-UA"/>
        </w:rPr>
        <w:t>Дане дисертаційне дослідження охоплює три взаємопов’язані між собою компоненти: теоретичні основи публічного управління сферою охорони здоров’я</w:t>
      </w:r>
      <w:r w:rsidR="00186C02" w:rsidRPr="007928D5">
        <w:rPr>
          <w:rFonts w:ascii="Times New Roman" w:hAnsi="Times New Roman"/>
          <w:sz w:val="28"/>
          <w:szCs w:val="28"/>
          <w:lang w:val="uk-UA"/>
        </w:rPr>
        <w:t xml:space="preserve"> (перший розділ дисертації</w:t>
      </w:r>
      <w:r w:rsidR="007928D5" w:rsidRPr="007928D5">
        <w:rPr>
          <w:rFonts w:ascii="Times New Roman" w:hAnsi="Times New Roman"/>
          <w:sz w:val="28"/>
          <w:szCs w:val="28"/>
          <w:lang w:val="uk-UA"/>
        </w:rPr>
        <w:t>, С.30-86</w:t>
      </w:r>
      <w:r w:rsidR="00186C02" w:rsidRPr="007928D5">
        <w:rPr>
          <w:rFonts w:ascii="Times New Roman" w:hAnsi="Times New Roman"/>
          <w:sz w:val="28"/>
          <w:szCs w:val="28"/>
          <w:lang w:val="uk-UA"/>
        </w:rPr>
        <w:t>)</w:t>
      </w:r>
      <w:r w:rsidRPr="007928D5">
        <w:rPr>
          <w:rFonts w:ascii="Times New Roman" w:hAnsi="Times New Roman"/>
          <w:sz w:val="28"/>
          <w:szCs w:val="28"/>
          <w:lang w:val="uk-UA"/>
        </w:rPr>
        <w:t>; практико-орієнтований підхід щодо формування організаційно-функціональної спроможності медичної мережі територіальної громади</w:t>
      </w:r>
      <w:r w:rsidR="00186C02" w:rsidRPr="007928D5">
        <w:rPr>
          <w:rFonts w:ascii="Times New Roman" w:hAnsi="Times New Roman"/>
          <w:sz w:val="28"/>
          <w:szCs w:val="28"/>
          <w:lang w:val="uk-UA"/>
        </w:rPr>
        <w:t xml:space="preserve"> (другий розділ дисертації</w:t>
      </w:r>
      <w:r w:rsidR="007928D5" w:rsidRPr="007928D5">
        <w:rPr>
          <w:rFonts w:ascii="Times New Roman" w:hAnsi="Times New Roman"/>
          <w:sz w:val="28"/>
          <w:szCs w:val="28"/>
          <w:lang w:val="uk-UA"/>
        </w:rPr>
        <w:t>, С. 86-137</w:t>
      </w:r>
      <w:r w:rsidR="00186C02" w:rsidRPr="007928D5">
        <w:rPr>
          <w:rFonts w:ascii="Times New Roman" w:hAnsi="Times New Roman"/>
          <w:sz w:val="28"/>
          <w:szCs w:val="28"/>
          <w:lang w:val="uk-UA"/>
        </w:rPr>
        <w:t>)</w:t>
      </w:r>
      <w:r w:rsidR="007928D5" w:rsidRPr="007928D5">
        <w:rPr>
          <w:rFonts w:ascii="Times New Roman" w:hAnsi="Times New Roman"/>
          <w:sz w:val="28"/>
          <w:szCs w:val="28"/>
          <w:lang w:val="uk-UA"/>
        </w:rPr>
        <w:t xml:space="preserve">; </w:t>
      </w:r>
      <w:r w:rsidRPr="007928D5">
        <w:rPr>
          <w:rFonts w:ascii="Times New Roman" w:hAnsi="Times New Roman"/>
          <w:sz w:val="28"/>
          <w:szCs w:val="28"/>
          <w:lang w:val="uk-UA"/>
        </w:rPr>
        <w:t xml:space="preserve">шляхи удосконалення публічного управління закладами медичної </w:t>
      </w:r>
      <w:proofErr w:type="spellStart"/>
      <w:r w:rsidRPr="007928D5">
        <w:rPr>
          <w:rFonts w:ascii="Times New Roman" w:hAnsi="Times New Roman"/>
          <w:sz w:val="28"/>
          <w:szCs w:val="28"/>
          <w:lang w:val="uk-UA"/>
        </w:rPr>
        <w:t>cфери</w:t>
      </w:r>
      <w:proofErr w:type="spellEnd"/>
      <w:r w:rsidRPr="007928D5">
        <w:rPr>
          <w:rFonts w:ascii="Times New Roman" w:hAnsi="Times New Roman"/>
          <w:sz w:val="28"/>
          <w:szCs w:val="28"/>
          <w:lang w:val="uk-UA"/>
        </w:rPr>
        <w:t xml:space="preserve"> на засадах доказової практики</w:t>
      </w:r>
      <w:r w:rsidR="007928D5" w:rsidRPr="007928D5">
        <w:rPr>
          <w:rFonts w:ascii="Times New Roman" w:hAnsi="Times New Roman"/>
          <w:sz w:val="28"/>
          <w:szCs w:val="28"/>
          <w:lang w:val="uk-UA"/>
        </w:rPr>
        <w:t xml:space="preserve"> (третій розділ дисертації, С.137-199). Ґрунтовний аналіз цих компонент науково-дослідної роботи вдало </w:t>
      </w:r>
      <w:r w:rsidRPr="007928D5">
        <w:rPr>
          <w:rFonts w:ascii="Times New Roman" w:hAnsi="Times New Roman"/>
          <w:sz w:val="28"/>
          <w:szCs w:val="28"/>
          <w:lang w:val="uk-UA"/>
        </w:rPr>
        <w:t xml:space="preserve">розкривається автором у тексті </w:t>
      </w:r>
      <w:r w:rsidR="007928D5" w:rsidRPr="007928D5">
        <w:rPr>
          <w:rFonts w:ascii="Times New Roman" w:hAnsi="Times New Roman"/>
          <w:sz w:val="28"/>
          <w:szCs w:val="28"/>
          <w:lang w:val="uk-UA"/>
        </w:rPr>
        <w:t>відповідних розділів.</w:t>
      </w:r>
    </w:p>
    <w:p w14:paraId="1493AE58" w14:textId="77777777" w:rsidR="00864246" w:rsidRPr="007928D5" w:rsidRDefault="00864246" w:rsidP="00B86174">
      <w:pPr>
        <w:spacing w:after="0" w:line="276" w:lineRule="auto"/>
        <w:ind w:firstLine="709"/>
        <w:jc w:val="both"/>
        <w:rPr>
          <w:rFonts w:ascii="Times New Roman" w:hAnsi="Times New Roman"/>
          <w:sz w:val="28"/>
          <w:szCs w:val="28"/>
          <w:lang w:val="uk-UA"/>
        </w:rPr>
      </w:pPr>
      <w:r w:rsidRPr="007928D5">
        <w:rPr>
          <w:rFonts w:ascii="Times New Roman" w:hAnsi="Times New Roman"/>
          <w:sz w:val="28"/>
          <w:szCs w:val="28"/>
          <w:lang w:val="uk-UA"/>
        </w:rPr>
        <w:t>Розробка та впровадження в систему управління охороною здоров’я практики, заснованої на доказах, тобто ЕВР</w:t>
      </w:r>
      <w:r w:rsidRPr="007928D5">
        <w:rPr>
          <w:rFonts w:ascii="Times New Roman" w:hAnsi="Times New Roman"/>
          <w:i/>
          <w:iCs/>
          <w:sz w:val="28"/>
          <w:szCs w:val="28"/>
          <w:lang w:val="uk-UA"/>
        </w:rPr>
        <w:t xml:space="preserve"> (</w:t>
      </w:r>
      <w:proofErr w:type="spellStart"/>
      <w:r w:rsidRPr="007928D5">
        <w:rPr>
          <w:rFonts w:ascii="Times New Roman" w:hAnsi="Times New Roman"/>
          <w:i/>
          <w:iCs/>
          <w:sz w:val="28"/>
          <w:szCs w:val="28"/>
          <w:lang w:val="uk-UA"/>
        </w:rPr>
        <w:t>Evidence-Based</w:t>
      </w:r>
      <w:proofErr w:type="spellEnd"/>
      <w:r w:rsidRPr="007928D5">
        <w:rPr>
          <w:rFonts w:ascii="Times New Roman" w:hAnsi="Times New Roman"/>
          <w:i/>
          <w:iCs/>
          <w:sz w:val="28"/>
          <w:szCs w:val="28"/>
          <w:lang w:val="uk-UA"/>
        </w:rPr>
        <w:t xml:space="preserve"> </w:t>
      </w:r>
      <w:proofErr w:type="spellStart"/>
      <w:r w:rsidRPr="007928D5">
        <w:rPr>
          <w:rFonts w:ascii="Times New Roman" w:hAnsi="Times New Roman"/>
          <w:i/>
          <w:iCs/>
          <w:sz w:val="28"/>
          <w:szCs w:val="28"/>
          <w:lang w:val="uk-UA"/>
        </w:rPr>
        <w:t>Practice</w:t>
      </w:r>
      <w:proofErr w:type="spellEnd"/>
      <w:r w:rsidRPr="007928D5">
        <w:rPr>
          <w:rFonts w:ascii="Times New Roman" w:hAnsi="Times New Roman"/>
          <w:sz w:val="28"/>
          <w:szCs w:val="28"/>
          <w:lang w:val="uk-UA"/>
        </w:rPr>
        <w:t>), вже довело свою ефективність у світі. В епоху стрімкого технологічного прогресу, зростаючих вимог до охорони здоров’я та обмежених ресурсів оптимізація процесів прийняття рішень за допомогою підходів, що ґрунтуються на фактичних даних, забезпечує більш ефективний розподіл ресурсів, покращує показники здоров’я населення та підвищує якість медичних послуг. Інтеграція принципів EBP в управління охороною здоров’я не тільки змінила надання медичної допомоги, але й ідентифікувала критичну потребу в надійних організаційних і правових структурах для підтримки цієї парадигми.</w:t>
      </w:r>
    </w:p>
    <w:p w14:paraId="4DA3B072" w14:textId="58CA2EBA" w:rsidR="00864246" w:rsidRPr="007928D5" w:rsidRDefault="00864246" w:rsidP="00B86174">
      <w:pPr>
        <w:spacing w:after="0" w:line="276" w:lineRule="auto"/>
        <w:ind w:firstLine="709"/>
        <w:jc w:val="both"/>
        <w:rPr>
          <w:rFonts w:ascii="Times New Roman" w:hAnsi="Times New Roman"/>
          <w:sz w:val="28"/>
          <w:szCs w:val="28"/>
          <w:lang w:val="uk-UA"/>
        </w:rPr>
      </w:pPr>
      <w:r w:rsidRPr="007928D5">
        <w:rPr>
          <w:rFonts w:ascii="Times New Roman" w:hAnsi="Times New Roman"/>
          <w:sz w:val="28"/>
          <w:szCs w:val="28"/>
          <w:lang w:val="uk-UA"/>
        </w:rPr>
        <w:t xml:space="preserve">Втім, практичне застосування EBP в управлінні системою охороною здоров’я часто стикається з бар’єрами, зокрема, інституційною інерцією, правовою неясністю,  недостатньою організаційною спроможністю. З метою </w:t>
      </w:r>
      <w:r w:rsidRPr="007928D5">
        <w:rPr>
          <w:rFonts w:ascii="Times New Roman" w:hAnsi="Times New Roman"/>
          <w:sz w:val="28"/>
          <w:szCs w:val="28"/>
          <w:lang w:val="uk-UA"/>
        </w:rPr>
        <w:lastRenderedPageBreak/>
        <w:t xml:space="preserve">їх подолання автор дисертації уперше розробив та обґрунтував комплексну структурно-функціональну модель, яка об’єднує організаційні та правові аспекти з метою імплементації зарубіжних та вітчизняних практик у сфері управління охороною здоров’я. Основою цієї комплексної структурно-функціональної моделі як раз і виступила взаємодія між структурами управління, правовими механізмами та практикою, орієнтованою на доказах, що створює універсальний характер її застосування на основі адаптованості та інтегрованості до </w:t>
      </w:r>
      <w:proofErr w:type="spellStart"/>
      <w:r w:rsidRPr="007928D5">
        <w:rPr>
          <w:rFonts w:ascii="Times New Roman" w:hAnsi="Times New Roman"/>
          <w:sz w:val="28"/>
          <w:szCs w:val="28"/>
          <w:lang w:val="uk-UA"/>
        </w:rPr>
        <w:t>публічноуправлінського</w:t>
      </w:r>
      <w:proofErr w:type="spellEnd"/>
      <w:r w:rsidRPr="007928D5">
        <w:rPr>
          <w:rFonts w:ascii="Times New Roman" w:hAnsi="Times New Roman"/>
          <w:sz w:val="28"/>
          <w:szCs w:val="28"/>
          <w:lang w:val="uk-UA"/>
        </w:rPr>
        <w:t xml:space="preserve"> функціоналу на різних рівнях діяльності установ, закладів та підприємств сфери охорони здоров’я в умовах дії правового режиму воєнного станув Україні.</w:t>
      </w:r>
    </w:p>
    <w:p w14:paraId="1BB4EB8C" w14:textId="04343343" w:rsidR="00864246" w:rsidRPr="007928D5" w:rsidRDefault="00864246" w:rsidP="00B86174">
      <w:pPr>
        <w:spacing w:after="0" w:line="276" w:lineRule="auto"/>
        <w:ind w:firstLine="567"/>
        <w:jc w:val="both"/>
        <w:rPr>
          <w:rFonts w:ascii="Times New Roman" w:hAnsi="Times New Roman"/>
          <w:sz w:val="28"/>
          <w:szCs w:val="28"/>
          <w:lang w:val="uk-UA"/>
        </w:rPr>
      </w:pPr>
      <w:r w:rsidRPr="007928D5">
        <w:rPr>
          <w:rFonts w:ascii="Times New Roman" w:hAnsi="Times New Roman"/>
          <w:sz w:val="28"/>
          <w:szCs w:val="28"/>
          <w:lang w:val="uk-UA"/>
        </w:rPr>
        <w:t xml:space="preserve">Робота має добру візуалізацію: </w:t>
      </w:r>
      <w:bookmarkStart w:id="1" w:name="_Hlk194482964"/>
      <w:r w:rsidRPr="007928D5">
        <w:rPr>
          <w:rFonts w:ascii="Times New Roman" w:hAnsi="Times New Roman"/>
          <w:sz w:val="28"/>
          <w:szCs w:val="28"/>
          <w:lang w:val="uk-UA"/>
        </w:rPr>
        <w:t>16 таблиць, 19 рисунків</w:t>
      </w:r>
      <w:bookmarkEnd w:id="1"/>
      <w:r w:rsidRPr="007928D5">
        <w:rPr>
          <w:rFonts w:ascii="Times New Roman" w:hAnsi="Times New Roman"/>
          <w:sz w:val="28"/>
          <w:szCs w:val="28"/>
          <w:lang w:val="uk-UA"/>
        </w:rPr>
        <w:t>. Автор опрацював велике коло наукових та інших джерел - 260 найменувань (з них 30 – іншомовних).</w:t>
      </w:r>
    </w:p>
    <w:p w14:paraId="173928BC" w14:textId="77777777" w:rsidR="00C14C8F" w:rsidRPr="007928D5" w:rsidRDefault="00C14C8F" w:rsidP="00B86174">
      <w:pPr>
        <w:widowControl w:val="0"/>
        <w:spacing w:after="0" w:line="276" w:lineRule="auto"/>
        <w:ind w:firstLine="709"/>
        <w:jc w:val="both"/>
        <w:rPr>
          <w:rFonts w:ascii="Times New Roman" w:hAnsi="Times New Roman"/>
          <w:sz w:val="28"/>
          <w:szCs w:val="28"/>
          <w:lang w:val="uk-UA"/>
        </w:rPr>
      </w:pPr>
    </w:p>
    <w:p w14:paraId="1C6E69C6" w14:textId="77777777" w:rsidR="00B86174" w:rsidRDefault="00C14C8F" w:rsidP="00B86174">
      <w:pPr>
        <w:pStyle w:val="a6"/>
        <w:widowControl w:val="0"/>
        <w:spacing w:after="0" w:line="276" w:lineRule="auto"/>
        <w:ind w:left="0"/>
        <w:jc w:val="center"/>
        <w:rPr>
          <w:rFonts w:ascii="Times New Roman" w:hAnsi="Times New Roman" w:cs="Times New Roman"/>
          <w:b/>
          <w:sz w:val="28"/>
          <w:szCs w:val="28"/>
          <w:lang w:val="uk-UA"/>
        </w:rPr>
      </w:pPr>
      <w:r w:rsidRPr="007928D5">
        <w:rPr>
          <w:rFonts w:ascii="Times New Roman" w:hAnsi="Times New Roman" w:cs="Times New Roman"/>
          <w:b/>
          <w:sz w:val="28"/>
          <w:szCs w:val="28"/>
          <w:lang w:val="uk-UA"/>
        </w:rPr>
        <w:t xml:space="preserve">Повнота викладу основних положень дисертації </w:t>
      </w:r>
    </w:p>
    <w:p w14:paraId="06DC75A3" w14:textId="0443144C" w:rsidR="00C14C8F" w:rsidRPr="007928D5" w:rsidRDefault="00C14C8F" w:rsidP="00B86174">
      <w:pPr>
        <w:pStyle w:val="a6"/>
        <w:widowControl w:val="0"/>
        <w:spacing w:after="0" w:line="276" w:lineRule="auto"/>
        <w:ind w:left="0"/>
        <w:jc w:val="center"/>
        <w:rPr>
          <w:rFonts w:ascii="Times New Roman" w:hAnsi="Times New Roman" w:cs="Times New Roman"/>
          <w:b/>
          <w:sz w:val="28"/>
          <w:szCs w:val="28"/>
          <w:lang w:val="uk-UA"/>
        </w:rPr>
      </w:pPr>
      <w:r w:rsidRPr="007928D5">
        <w:rPr>
          <w:rFonts w:ascii="Times New Roman" w:hAnsi="Times New Roman" w:cs="Times New Roman"/>
          <w:b/>
          <w:sz w:val="28"/>
          <w:szCs w:val="28"/>
          <w:lang w:val="uk-UA"/>
        </w:rPr>
        <w:t>в опублікованих працях</w:t>
      </w:r>
      <w:r w:rsidR="00B86174">
        <w:rPr>
          <w:rFonts w:ascii="Times New Roman" w:hAnsi="Times New Roman" w:cs="Times New Roman"/>
          <w:b/>
          <w:sz w:val="28"/>
          <w:szCs w:val="28"/>
          <w:lang w:val="uk-UA"/>
        </w:rPr>
        <w:t xml:space="preserve"> здобувача</w:t>
      </w:r>
    </w:p>
    <w:p w14:paraId="1C323AFF" w14:textId="27F6EAD6" w:rsidR="00186C02" w:rsidRPr="007928D5" w:rsidRDefault="00C14C8F" w:rsidP="00B86174">
      <w:pPr>
        <w:spacing w:after="0" w:line="276" w:lineRule="auto"/>
        <w:ind w:firstLine="567"/>
        <w:jc w:val="both"/>
        <w:rPr>
          <w:rFonts w:ascii="Times New Roman" w:hAnsi="Times New Roman"/>
          <w:sz w:val="28"/>
          <w:szCs w:val="28"/>
          <w:lang w:val="uk-UA"/>
        </w:rPr>
      </w:pPr>
      <w:r w:rsidRPr="007928D5">
        <w:rPr>
          <w:rFonts w:ascii="Times New Roman" w:hAnsi="Times New Roman"/>
          <w:sz w:val="28"/>
          <w:szCs w:val="28"/>
          <w:lang w:val="uk-UA"/>
        </w:rPr>
        <w:t xml:space="preserve">Результати наукових досліджень </w:t>
      </w:r>
      <w:proofErr w:type="spellStart"/>
      <w:r w:rsidR="003A5FDE" w:rsidRPr="007928D5">
        <w:rPr>
          <w:rFonts w:ascii="Times New Roman" w:hAnsi="Times New Roman"/>
          <w:sz w:val="28"/>
          <w:szCs w:val="28"/>
          <w:lang w:val="uk-UA"/>
        </w:rPr>
        <w:t>Михайлюти</w:t>
      </w:r>
      <w:proofErr w:type="spellEnd"/>
      <w:r w:rsidR="003A5FDE" w:rsidRPr="007928D5">
        <w:rPr>
          <w:rFonts w:ascii="Times New Roman" w:hAnsi="Times New Roman"/>
          <w:sz w:val="28"/>
          <w:szCs w:val="28"/>
          <w:lang w:val="uk-UA"/>
        </w:rPr>
        <w:t xml:space="preserve"> Вадима Вікторовича</w:t>
      </w:r>
      <w:r w:rsidRPr="007928D5">
        <w:rPr>
          <w:rFonts w:ascii="Times New Roman" w:hAnsi="Times New Roman"/>
          <w:sz w:val="28"/>
          <w:szCs w:val="28"/>
          <w:lang w:val="uk-UA"/>
        </w:rPr>
        <w:t xml:space="preserve"> опубліковано у </w:t>
      </w:r>
      <w:r w:rsidR="003A5FDE" w:rsidRPr="007928D5">
        <w:rPr>
          <w:rFonts w:ascii="Times New Roman" w:hAnsi="Times New Roman"/>
          <w:sz w:val="28"/>
          <w:szCs w:val="28"/>
          <w:lang w:val="uk-UA"/>
        </w:rPr>
        <w:t>13 наукових працях</w:t>
      </w:r>
      <w:r w:rsidRPr="007928D5">
        <w:rPr>
          <w:rFonts w:ascii="Times New Roman" w:hAnsi="Times New Roman"/>
          <w:sz w:val="28"/>
          <w:szCs w:val="28"/>
          <w:lang w:val="uk-UA"/>
        </w:rPr>
        <w:t xml:space="preserve">, з них </w:t>
      </w:r>
      <w:r w:rsidR="003A5FDE" w:rsidRPr="007928D5">
        <w:rPr>
          <w:rFonts w:ascii="Times New Roman" w:hAnsi="Times New Roman"/>
          <w:sz w:val="28"/>
          <w:szCs w:val="28"/>
          <w:lang w:val="uk-UA"/>
        </w:rPr>
        <w:t xml:space="preserve">статті опубліковано </w:t>
      </w:r>
      <w:r w:rsidR="00B86174">
        <w:rPr>
          <w:rFonts w:ascii="Times New Roman" w:hAnsi="Times New Roman"/>
          <w:sz w:val="28"/>
          <w:szCs w:val="28"/>
          <w:lang w:val="uk-UA"/>
        </w:rPr>
        <w:t>у чотирьох</w:t>
      </w:r>
      <w:r w:rsidRPr="007928D5">
        <w:rPr>
          <w:rFonts w:ascii="Times New Roman" w:hAnsi="Times New Roman"/>
          <w:sz w:val="28"/>
          <w:szCs w:val="28"/>
          <w:lang w:val="uk-UA"/>
        </w:rPr>
        <w:t xml:space="preserve"> </w:t>
      </w:r>
      <w:r w:rsidR="00B86174">
        <w:rPr>
          <w:rFonts w:ascii="Times New Roman" w:hAnsi="Times New Roman"/>
          <w:sz w:val="28"/>
          <w:szCs w:val="28"/>
          <w:lang w:val="uk-UA"/>
        </w:rPr>
        <w:t xml:space="preserve">наукових </w:t>
      </w:r>
      <w:r w:rsidRPr="007928D5">
        <w:rPr>
          <w:rFonts w:ascii="Times New Roman" w:hAnsi="Times New Roman"/>
          <w:sz w:val="28"/>
          <w:szCs w:val="28"/>
          <w:lang w:val="uk-UA"/>
        </w:rPr>
        <w:t>фахових виданнях</w:t>
      </w:r>
      <w:r w:rsidR="00B55EA4" w:rsidRPr="007928D5">
        <w:rPr>
          <w:rFonts w:ascii="Times New Roman" w:hAnsi="Times New Roman"/>
          <w:sz w:val="28"/>
          <w:szCs w:val="28"/>
          <w:lang w:val="uk-UA"/>
        </w:rPr>
        <w:t xml:space="preserve"> (категорія Б) </w:t>
      </w:r>
      <w:r w:rsidRPr="007928D5">
        <w:rPr>
          <w:rFonts w:ascii="Times New Roman" w:hAnsi="Times New Roman"/>
          <w:sz w:val="28"/>
          <w:szCs w:val="28"/>
          <w:lang w:val="uk-UA"/>
        </w:rPr>
        <w:t>з</w:t>
      </w:r>
      <w:r w:rsidR="003A5FDE" w:rsidRPr="007928D5">
        <w:rPr>
          <w:rFonts w:ascii="Times New Roman" w:hAnsi="Times New Roman"/>
          <w:sz w:val="28"/>
          <w:szCs w:val="28"/>
          <w:lang w:val="uk-UA"/>
        </w:rPr>
        <w:t>а спеціальністю 281 «Публічне управління та адміністрування»</w:t>
      </w:r>
      <w:r w:rsidRPr="007928D5">
        <w:rPr>
          <w:rFonts w:ascii="Times New Roman" w:hAnsi="Times New Roman"/>
          <w:sz w:val="28"/>
          <w:szCs w:val="28"/>
          <w:lang w:val="uk-UA"/>
        </w:rPr>
        <w:t xml:space="preserve">. </w:t>
      </w:r>
    </w:p>
    <w:p w14:paraId="6D1BBB1B" w14:textId="39E4DE55" w:rsidR="00C14C8F" w:rsidRPr="007928D5" w:rsidRDefault="00C14C8F" w:rsidP="00B86174">
      <w:pPr>
        <w:spacing w:after="0" w:line="276" w:lineRule="auto"/>
        <w:ind w:firstLine="567"/>
        <w:jc w:val="both"/>
        <w:rPr>
          <w:rFonts w:ascii="Times New Roman" w:hAnsi="Times New Roman"/>
          <w:sz w:val="28"/>
          <w:szCs w:val="28"/>
          <w:lang w:val="uk-UA"/>
        </w:rPr>
      </w:pPr>
      <w:r w:rsidRPr="007928D5">
        <w:rPr>
          <w:rFonts w:ascii="Times New Roman" w:hAnsi="Times New Roman"/>
          <w:sz w:val="28"/>
          <w:szCs w:val="28"/>
          <w:lang w:val="uk-UA"/>
        </w:rPr>
        <w:t xml:space="preserve">Кількість одноосібних публікацій і </w:t>
      </w:r>
      <w:r w:rsidR="00B55EA4" w:rsidRPr="007928D5">
        <w:rPr>
          <w:rFonts w:ascii="Times New Roman" w:hAnsi="Times New Roman"/>
          <w:sz w:val="28"/>
          <w:szCs w:val="28"/>
          <w:lang w:val="uk-UA"/>
        </w:rPr>
        <w:t xml:space="preserve">ступінь </w:t>
      </w:r>
      <w:r w:rsidRPr="007928D5">
        <w:rPr>
          <w:rFonts w:ascii="Times New Roman" w:hAnsi="Times New Roman"/>
          <w:sz w:val="28"/>
          <w:szCs w:val="28"/>
          <w:lang w:val="uk-UA"/>
        </w:rPr>
        <w:t>висвітлення в цілому в публікаціях здобутих наукових результатів (новизни) є достатньою. Опубліковані наукові праці достатньою мірою відображають основні результати проведен</w:t>
      </w:r>
      <w:r w:rsidR="00B55EA4" w:rsidRPr="007928D5">
        <w:rPr>
          <w:rFonts w:ascii="Times New Roman" w:hAnsi="Times New Roman"/>
          <w:sz w:val="28"/>
          <w:szCs w:val="28"/>
          <w:lang w:val="uk-UA"/>
        </w:rPr>
        <w:t>ого</w:t>
      </w:r>
      <w:r w:rsidRPr="007928D5">
        <w:rPr>
          <w:rFonts w:ascii="Times New Roman" w:hAnsi="Times New Roman"/>
          <w:sz w:val="28"/>
          <w:szCs w:val="28"/>
          <w:lang w:val="uk-UA"/>
        </w:rPr>
        <w:t xml:space="preserve"> науков</w:t>
      </w:r>
      <w:r w:rsidR="00B55EA4" w:rsidRPr="007928D5">
        <w:rPr>
          <w:rFonts w:ascii="Times New Roman" w:hAnsi="Times New Roman"/>
          <w:sz w:val="28"/>
          <w:szCs w:val="28"/>
          <w:lang w:val="uk-UA"/>
        </w:rPr>
        <w:t xml:space="preserve">ого </w:t>
      </w:r>
      <w:r w:rsidRPr="007928D5">
        <w:rPr>
          <w:rFonts w:ascii="Times New Roman" w:hAnsi="Times New Roman"/>
          <w:sz w:val="28"/>
          <w:szCs w:val="28"/>
          <w:lang w:val="uk-UA"/>
        </w:rPr>
        <w:t>досліджен</w:t>
      </w:r>
      <w:r w:rsidR="00B55EA4" w:rsidRPr="007928D5">
        <w:rPr>
          <w:rFonts w:ascii="Times New Roman" w:hAnsi="Times New Roman"/>
          <w:sz w:val="28"/>
          <w:szCs w:val="28"/>
          <w:lang w:val="uk-UA"/>
        </w:rPr>
        <w:t>ня</w:t>
      </w:r>
      <w:r w:rsidRPr="007928D5">
        <w:rPr>
          <w:rFonts w:ascii="Times New Roman" w:hAnsi="Times New Roman"/>
          <w:sz w:val="28"/>
          <w:szCs w:val="28"/>
          <w:lang w:val="uk-UA"/>
        </w:rPr>
        <w:t xml:space="preserve">. </w:t>
      </w:r>
    </w:p>
    <w:p w14:paraId="276B3826" w14:textId="77777777" w:rsidR="008C2B1C" w:rsidRPr="007928D5" w:rsidRDefault="008C2B1C" w:rsidP="00B86174">
      <w:pPr>
        <w:pStyle w:val="a6"/>
        <w:widowControl w:val="0"/>
        <w:spacing w:after="0" w:line="276" w:lineRule="auto"/>
        <w:ind w:left="0"/>
        <w:jc w:val="both"/>
        <w:rPr>
          <w:rFonts w:ascii="Times New Roman" w:hAnsi="Times New Roman" w:cs="Times New Roman"/>
          <w:b/>
          <w:sz w:val="28"/>
          <w:szCs w:val="28"/>
          <w:lang w:val="uk-UA"/>
        </w:rPr>
      </w:pPr>
    </w:p>
    <w:p w14:paraId="5BE5E7FA" w14:textId="5FA389EF" w:rsidR="00C14C8F" w:rsidRPr="007928D5" w:rsidRDefault="00C14C8F" w:rsidP="00B86174">
      <w:pPr>
        <w:pStyle w:val="a6"/>
        <w:widowControl w:val="0"/>
        <w:spacing w:after="0" w:line="276" w:lineRule="auto"/>
        <w:ind w:left="0"/>
        <w:jc w:val="center"/>
        <w:rPr>
          <w:rFonts w:ascii="Times New Roman" w:hAnsi="Times New Roman" w:cs="Times New Roman"/>
          <w:b/>
          <w:sz w:val="28"/>
          <w:szCs w:val="28"/>
          <w:lang w:val="uk-UA"/>
        </w:rPr>
      </w:pPr>
      <w:r w:rsidRPr="007928D5">
        <w:rPr>
          <w:rFonts w:ascii="Times New Roman" w:hAnsi="Times New Roman" w:cs="Times New Roman"/>
          <w:b/>
          <w:sz w:val="28"/>
          <w:szCs w:val="28"/>
          <w:lang w:val="uk-UA"/>
        </w:rPr>
        <w:t xml:space="preserve">Важливість для науки та практики </w:t>
      </w:r>
      <w:r w:rsidR="00B86174">
        <w:rPr>
          <w:rFonts w:ascii="Times New Roman" w:hAnsi="Times New Roman" w:cs="Times New Roman"/>
          <w:b/>
          <w:sz w:val="28"/>
          <w:szCs w:val="28"/>
          <w:lang w:val="uk-UA"/>
        </w:rPr>
        <w:t xml:space="preserve">публічного управління та адміністрування </w:t>
      </w:r>
      <w:r w:rsidRPr="007928D5">
        <w:rPr>
          <w:rFonts w:ascii="Times New Roman" w:hAnsi="Times New Roman" w:cs="Times New Roman"/>
          <w:b/>
          <w:sz w:val="28"/>
          <w:szCs w:val="28"/>
          <w:lang w:val="uk-UA"/>
        </w:rPr>
        <w:t>одержаних автором дисертації результатів</w:t>
      </w:r>
    </w:p>
    <w:p w14:paraId="1E0154B0" w14:textId="1B4F56B3" w:rsidR="00C14C8F" w:rsidRPr="007928D5" w:rsidRDefault="00C14C8F" w:rsidP="00B86174">
      <w:pPr>
        <w:widowControl w:val="0"/>
        <w:spacing w:after="0" w:line="276" w:lineRule="auto"/>
        <w:ind w:firstLine="709"/>
        <w:jc w:val="both"/>
        <w:rPr>
          <w:rFonts w:ascii="Times New Roman" w:hAnsi="Times New Roman"/>
          <w:sz w:val="28"/>
          <w:szCs w:val="28"/>
          <w:lang w:val="uk-UA"/>
        </w:rPr>
      </w:pPr>
      <w:r w:rsidRPr="007928D5">
        <w:rPr>
          <w:rFonts w:ascii="Times New Roman" w:hAnsi="Times New Roman"/>
          <w:sz w:val="28"/>
          <w:szCs w:val="28"/>
          <w:lang w:val="uk-UA"/>
        </w:rPr>
        <w:t xml:space="preserve">Наявні в роботі результати </w:t>
      </w:r>
      <w:r w:rsidR="00D76B3C">
        <w:rPr>
          <w:rFonts w:ascii="Times New Roman" w:hAnsi="Times New Roman"/>
          <w:sz w:val="28"/>
          <w:szCs w:val="28"/>
          <w:lang w:val="uk-UA"/>
        </w:rPr>
        <w:t xml:space="preserve">характеризують як </w:t>
      </w:r>
      <w:r w:rsidRPr="007928D5">
        <w:rPr>
          <w:rFonts w:ascii="Times New Roman" w:hAnsi="Times New Roman"/>
          <w:sz w:val="28"/>
          <w:szCs w:val="28"/>
          <w:lang w:val="uk-UA"/>
        </w:rPr>
        <w:t xml:space="preserve">теоретичне, </w:t>
      </w:r>
      <w:r w:rsidR="00D76B3C">
        <w:rPr>
          <w:rFonts w:ascii="Times New Roman" w:hAnsi="Times New Roman"/>
          <w:sz w:val="28"/>
          <w:szCs w:val="28"/>
          <w:lang w:val="uk-UA"/>
        </w:rPr>
        <w:t xml:space="preserve">так і її </w:t>
      </w:r>
      <w:r w:rsidRPr="007928D5">
        <w:rPr>
          <w:rFonts w:ascii="Times New Roman" w:hAnsi="Times New Roman"/>
          <w:sz w:val="28"/>
          <w:szCs w:val="28"/>
          <w:lang w:val="uk-UA"/>
        </w:rPr>
        <w:t>науково-практичне</w:t>
      </w:r>
      <w:r w:rsidR="00D76B3C">
        <w:rPr>
          <w:rFonts w:ascii="Times New Roman" w:hAnsi="Times New Roman"/>
          <w:sz w:val="28"/>
          <w:szCs w:val="28"/>
          <w:lang w:val="uk-UA"/>
        </w:rPr>
        <w:t xml:space="preserve"> </w:t>
      </w:r>
      <w:r w:rsidRPr="007928D5">
        <w:rPr>
          <w:rFonts w:ascii="Times New Roman" w:hAnsi="Times New Roman"/>
          <w:sz w:val="28"/>
          <w:szCs w:val="28"/>
          <w:lang w:val="uk-UA"/>
        </w:rPr>
        <w:t>значення для науки «</w:t>
      </w:r>
      <w:r w:rsidR="008C2B1C" w:rsidRPr="007928D5">
        <w:rPr>
          <w:rFonts w:ascii="Times New Roman" w:hAnsi="Times New Roman"/>
          <w:sz w:val="28"/>
          <w:szCs w:val="28"/>
          <w:lang w:val="uk-UA"/>
        </w:rPr>
        <w:t>Публічне управління та адміністрування</w:t>
      </w:r>
      <w:r w:rsidRPr="007928D5">
        <w:rPr>
          <w:rFonts w:ascii="Times New Roman" w:hAnsi="Times New Roman"/>
          <w:sz w:val="28"/>
          <w:szCs w:val="28"/>
          <w:lang w:val="uk-UA"/>
        </w:rPr>
        <w:t>»</w:t>
      </w:r>
      <w:r w:rsidR="00D76B3C">
        <w:rPr>
          <w:rFonts w:ascii="Times New Roman" w:hAnsi="Times New Roman"/>
          <w:sz w:val="28"/>
          <w:szCs w:val="28"/>
          <w:lang w:val="uk-UA"/>
        </w:rPr>
        <w:t xml:space="preserve">. Дисертаційна робота </w:t>
      </w:r>
      <w:r w:rsidRPr="007928D5">
        <w:rPr>
          <w:rFonts w:ascii="Times New Roman" w:hAnsi="Times New Roman"/>
          <w:sz w:val="28"/>
          <w:szCs w:val="28"/>
          <w:lang w:val="uk-UA"/>
        </w:rPr>
        <w:t>міст</w:t>
      </w:r>
      <w:r w:rsidR="008A3AE1">
        <w:rPr>
          <w:rFonts w:ascii="Times New Roman" w:hAnsi="Times New Roman"/>
          <w:sz w:val="28"/>
          <w:szCs w:val="28"/>
          <w:lang w:val="uk-UA"/>
        </w:rPr>
        <w:t>и</w:t>
      </w:r>
      <w:r w:rsidRPr="007928D5">
        <w:rPr>
          <w:rFonts w:ascii="Times New Roman" w:hAnsi="Times New Roman"/>
          <w:sz w:val="28"/>
          <w:szCs w:val="28"/>
          <w:lang w:val="uk-UA"/>
        </w:rPr>
        <w:t>ть цінний матеріал д</w:t>
      </w:r>
      <w:r w:rsidR="008C2B1C" w:rsidRPr="007928D5">
        <w:rPr>
          <w:rFonts w:ascii="Times New Roman" w:hAnsi="Times New Roman"/>
          <w:sz w:val="28"/>
          <w:szCs w:val="28"/>
          <w:lang w:val="uk-UA"/>
        </w:rPr>
        <w:t>ля</w:t>
      </w:r>
      <w:r w:rsidRPr="007928D5">
        <w:rPr>
          <w:rFonts w:ascii="Times New Roman" w:hAnsi="Times New Roman"/>
          <w:sz w:val="28"/>
          <w:szCs w:val="28"/>
          <w:lang w:val="uk-UA"/>
        </w:rPr>
        <w:t xml:space="preserve"> міждисциплінарних досліджень, охоплюючи і публічне управлення, </w:t>
      </w:r>
      <w:r w:rsidR="007C3027">
        <w:rPr>
          <w:rFonts w:ascii="Times New Roman" w:hAnsi="Times New Roman"/>
          <w:sz w:val="28"/>
          <w:szCs w:val="28"/>
          <w:lang w:val="uk-UA"/>
        </w:rPr>
        <w:t xml:space="preserve">і </w:t>
      </w:r>
      <w:r w:rsidRPr="007928D5">
        <w:rPr>
          <w:rFonts w:ascii="Times New Roman" w:hAnsi="Times New Roman"/>
          <w:sz w:val="28"/>
          <w:szCs w:val="28"/>
          <w:lang w:val="uk-UA"/>
        </w:rPr>
        <w:t>соціологію управління</w:t>
      </w:r>
      <w:r w:rsidR="008C2B1C" w:rsidRPr="007928D5">
        <w:rPr>
          <w:rFonts w:ascii="Times New Roman" w:hAnsi="Times New Roman"/>
          <w:sz w:val="28"/>
          <w:szCs w:val="28"/>
          <w:lang w:val="uk-UA"/>
        </w:rPr>
        <w:t xml:space="preserve">, </w:t>
      </w:r>
      <w:r w:rsidR="007C3027">
        <w:rPr>
          <w:rFonts w:ascii="Times New Roman" w:hAnsi="Times New Roman"/>
          <w:sz w:val="28"/>
          <w:szCs w:val="28"/>
          <w:lang w:val="uk-UA"/>
        </w:rPr>
        <w:t xml:space="preserve">і </w:t>
      </w:r>
      <w:r w:rsidR="008C2B1C" w:rsidRPr="007928D5">
        <w:rPr>
          <w:rFonts w:ascii="Times New Roman" w:hAnsi="Times New Roman"/>
          <w:sz w:val="28"/>
          <w:szCs w:val="28"/>
          <w:lang w:val="uk-UA"/>
        </w:rPr>
        <w:t>економіку охорони здоров’я тощо</w:t>
      </w:r>
      <w:r w:rsidRPr="007928D5">
        <w:rPr>
          <w:rFonts w:ascii="Times New Roman" w:hAnsi="Times New Roman"/>
          <w:sz w:val="28"/>
          <w:szCs w:val="28"/>
          <w:lang w:val="uk-UA"/>
        </w:rPr>
        <w:t xml:space="preserve">. Разом результати дисертації додатково пояснюють і розширяють існуючу наукову базу </w:t>
      </w:r>
      <w:r w:rsidR="008C2B1C" w:rsidRPr="007928D5">
        <w:rPr>
          <w:rFonts w:ascii="Times New Roman" w:hAnsi="Times New Roman"/>
          <w:sz w:val="28"/>
          <w:szCs w:val="28"/>
          <w:lang w:val="uk-UA"/>
        </w:rPr>
        <w:t xml:space="preserve">та доказову практику </w:t>
      </w:r>
      <w:proofErr w:type="spellStart"/>
      <w:r w:rsidR="008C2B1C" w:rsidRPr="007928D5">
        <w:rPr>
          <w:rFonts w:ascii="Times New Roman" w:hAnsi="Times New Roman"/>
          <w:sz w:val="28"/>
          <w:szCs w:val="28"/>
          <w:lang w:val="uk-UA"/>
        </w:rPr>
        <w:t>публічноуправлінської</w:t>
      </w:r>
      <w:proofErr w:type="spellEnd"/>
      <w:r w:rsidR="008C2B1C" w:rsidRPr="007928D5">
        <w:rPr>
          <w:rFonts w:ascii="Times New Roman" w:hAnsi="Times New Roman"/>
          <w:sz w:val="28"/>
          <w:szCs w:val="28"/>
          <w:lang w:val="uk-UA"/>
        </w:rPr>
        <w:t xml:space="preserve"> діяльності</w:t>
      </w:r>
      <w:r w:rsidRPr="007928D5">
        <w:rPr>
          <w:rFonts w:ascii="Times New Roman" w:hAnsi="Times New Roman"/>
          <w:sz w:val="28"/>
          <w:szCs w:val="28"/>
          <w:lang w:val="uk-UA"/>
        </w:rPr>
        <w:t xml:space="preserve"> на</w:t>
      </w:r>
      <w:r w:rsidR="008C2B1C" w:rsidRPr="007928D5">
        <w:rPr>
          <w:rFonts w:ascii="Times New Roman" w:hAnsi="Times New Roman"/>
          <w:sz w:val="28"/>
          <w:szCs w:val="28"/>
          <w:lang w:val="uk-UA"/>
        </w:rPr>
        <w:t xml:space="preserve"> </w:t>
      </w:r>
      <w:r w:rsidRPr="007928D5">
        <w:rPr>
          <w:rFonts w:ascii="Times New Roman" w:hAnsi="Times New Roman"/>
          <w:sz w:val="28"/>
          <w:szCs w:val="28"/>
          <w:lang w:val="uk-UA"/>
        </w:rPr>
        <w:t>підприємствах сфери медичних послуг на основі комплексного впливу факторів внутрішнього і зовнішнього середовища</w:t>
      </w:r>
      <w:r w:rsidR="008C2B1C" w:rsidRPr="007928D5">
        <w:rPr>
          <w:rFonts w:ascii="Times New Roman" w:hAnsi="Times New Roman"/>
          <w:sz w:val="28"/>
          <w:szCs w:val="28"/>
          <w:lang w:val="uk-UA"/>
        </w:rPr>
        <w:t xml:space="preserve">, яку здобувач інтерпретує як </w:t>
      </w:r>
      <w:r w:rsidR="008C2B1C" w:rsidRPr="007928D5">
        <w:rPr>
          <w:rFonts w:ascii="Times New Roman" w:hAnsi="Times New Roman"/>
          <w:i/>
          <w:iCs/>
          <w:sz w:val="28"/>
          <w:szCs w:val="28"/>
          <w:lang w:val="uk-UA"/>
        </w:rPr>
        <w:t xml:space="preserve">«доказову практику публічного управління у сфері охорони здоров’я» </w:t>
      </w:r>
      <w:r w:rsidR="008C2B1C" w:rsidRPr="007928D5">
        <w:rPr>
          <w:rFonts w:ascii="Times New Roman" w:hAnsi="Times New Roman"/>
          <w:sz w:val="28"/>
          <w:szCs w:val="28"/>
          <w:lang w:val="uk-UA"/>
        </w:rPr>
        <w:t>(</w:t>
      </w:r>
      <w:r w:rsidR="008C2B1C" w:rsidRPr="007928D5">
        <w:rPr>
          <w:rFonts w:ascii="Times New Roman" w:hAnsi="Times New Roman"/>
          <w:i/>
          <w:iCs/>
          <w:sz w:val="28"/>
          <w:szCs w:val="28"/>
          <w:lang w:val="uk-UA"/>
        </w:rPr>
        <w:t>EBP -</w:t>
      </w:r>
      <w:proofErr w:type="spellStart"/>
      <w:r w:rsidR="008C2B1C" w:rsidRPr="007928D5">
        <w:rPr>
          <w:rFonts w:ascii="Times New Roman" w:hAnsi="Times New Roman"/>
          <w:i/>
          <w:iCs/>
          <w:sz w:val="28"/>
          <w:szCs w:val="28"/>
          <w:lang w:val="uk-UA"/>
        </w:rPr>
        <w:t>Evidence-Based</w:t>
      </w:r>
      <w:proofErr w:type="spellEnd"/>
      <w:r w:rsidR="008C2B1C" w:rsidRPr="007928D5">
        <w:rPr>
          <w:rFonts w:ascii="Times New Roman" w:hAnsi="Times New Roman"/>
          <w:i/>
          <w:iCs/>
          <w:sz w:val="28"/>
          <w:szCs w:val="28"/>
          <w:lang w:val="uk-UA"/>
        </w:rPr>
        <w:t xml:space="preserve"> </w:t>
      </w:r>
      <w:proofErr w:type="spellStart"/>
      <w:r w:rsidR="008C2B1C" w:rsidRPr="007928D5">
        <w:rPr>
          <w:rFonts w:ascii="Times New Roman" w:hAnsi="Times New Roman"/>
          <w:i/>
          <w:iCs/>
          <w:sz w:val="28"/>
          <w:szCs w:val="28"/>
          <w:lang w:val="uk-UA"/>
        </w:rPr>
        <w:t>Practice</w:t>
      </w:r>
      <w:proofErr w:type="spellEnd"/>
      <w:r w:rsidR="008C2B1C" w:rsidRPr="007928D5">
        <w:rPr>
          <w:rFonts w:ascii="Times New Roman" w:hAnsi="Times New Roman"/>
          <w:sz w:val="28"/>
          <w:szCs w:val="28"/>
          <w:lang w:val="uk-UA"/>
        </w:rPr>
        <w:t>)</w:t>
      </w:r>
      <w:r w:rsidRPr="007928D5">
        <w:rPr>
          <w:rFonts w:ascii="Times New Roman" w:hAnsi="Times New Roman"/>
          <w:sz w:val="28"/>
          <w:szCs w:val="28"/>
          <w:lang w:val="uk-UA"/>
        </w:rPr>
        <w:t>.</w:t>
      </w:r>
    </w:p>
    <w:p w14:paraId="72428AC4" w14:textId="13444667" w:rsidR="00ED2F59" w:rsidRPr="007928D5" w:rsidRDefault="00ED2F59" w:rsidP="00B86174">
      <w:pPr>
        <w:spacing w:after="0" w:line="276" w:lineRule="auto"/>
        <w:ind w:firstLine="567"/>
        <w:jc w:val="both"/>
        <w:rPr>
          <w:rFonts w:ascii="Times New Roman" w:hAnsi="Times New Roman"/>
          <w:sz w:val="28"/>
          <w:szCs w:val="28"/>
          <w:lang w:val="uk-UA"/>
        </w:rPr>
      </w:pPr>
      <w:r w:rsidRPr="007928D5">
        <w:rPr>
          <w:rFonts w:ascii="Times New Roman" w:hAnsi="Times New Roman"/>
          <w:sz w:val="28"/>
          <w:szCs w:val="28"/>
          <w:lang w:val="uk-UA"/>
        </w:rPr>
        <w:t xml:space="preserve">Тема дисертації відповідає планам наукових досліджень Національного технічного університету «Дніпровська політехніка». Автор виступав </w:t>
      </w:r>
      <w:r w:rsidRPr="007928D5">
        <w:rPr>
          <w:rFonts w:ascii="Times New Roman" w:hAnsi="Times New Roman"/>
          <w:sz w:val="28"/>
          <w:szCs w:val="28"/>
          <w:lang w:val="uk-UA"/>
        </w:rPr>
        <w:lastRenderedPageBreak/>
        <w:t xml:space="preserve">співвиконавцем НДР кафедри державного управління і місцевого самоврядування Навчально-наукового інституту державного управління за темою  «Забезпечення стійкості, </w:t>
      </w:r>
      <w:proofErr w:type="spellStart"/>
      <w:r w:rsidRPr="007928D5">
        <w:rPr>
          <w:rFonts w:ascii="Times New Roman" w:hAnsi="Times New Roman"/>
          <w:sz w:val="28"/>
          <w:szCs w:val="28"/>
          <w:lang w:val="uk-UA"/>
        </w:rPr>
        <w:t>ревіталізації</w:t>
      </w:r>
      <w:proofErr w:type="spellEnd"/>
      <w:r w:rsidRPr="007928D5">
        <w:rPr>
          <w:rFonts w:ascii="Times New Roman" w:hAnsi="Times New Roman"/>
          <w:sz w:val="28"/>
          <w:szCs w:val="28"/>
          <w:lang w:val="uk-UA"/>
        </w:rPr>
        <w:t xml:space="preserve"> та розвитку територій і громад в Україні» (номер ДР  0122U002375). Крім того, </w:t>
      </w:r>
      <w:proofErr w:type="spellStart"/>
      <w:r w:rsidRPr="007928D5">
        <w:rPr>
          <w:rFonts w:ascii="Times New Roman" w:hAnsi="Times New Roman"/>
          <w:sz w:val="28"/>
          <w:szCs w:val="28"/>
          <w:lang w:val="uk-UA"/>
        </w:rPr>
        <w:t>Михайлюта</w:t>
      </w:r>
      <w:proofErr w:type="spellEnd"/>
      <w:r w:rsidRPr="007928D5">
        <w:rPr>
          <w:rFonts w:ascii="Times New Roman" w:hAnsi="Times New Roman"/>
          <w:sz w:val="28"/>
          <w:szCs w:val="28"/>
          <w:lang w:val="uk-UA"/>
        </w:rPr>
        <w:t xml:space="preserve"> В.В. брав активну участь у виконанні НДР за темою «Удосконалення механізмів державного антикризового управління в умовах системних реформ в Україні (номер ДР 0118U100228) як учасник наукового творчого колективу ГО «Міжнародний центр з розвитку науки і технологій». Здобувачем підготовлено заключний звіт до підрозділу 17.1 «Наукові основи розвитку медичних закладів в Україні», в якому описано практичні підходи </w:t>
      </w:r>
      <w:proofErr w:type="spellStart"/>
      <w:r w:rsidRPr="007928D5">
        <w:rPr>
          <w:rFonts w:ascii="Times New Roman" w:hAnsi="Times New Roman"/>
          <w:sz w:val="28"/>
          <w:szCs w:val="28"/>
          <w:lang w:val="uk-UA"/>
        </w:rPr>
        <w:t>міжсекторальної</w:t>
      </w:r>
      <w:proofErr w:type="spellEnd"/>
      <w:r w:rsidRPr="007928D5">
        <w:rPr>
          <w:rFonts w:ascii="Times New Roman" w:hAnsi="Times New Roman"/>
          <w:sz w:val="28"/>
          <w:szCs w:val="28"/>
          <w:lang w:val="uk-UA"/>
        </w:rPr>
        <w:t xml:space="preserve"> співпраці медичних підприємств з інституціями медичної науки та акцентовано увагу на принципах залучення молодих кадрів для роботи у сільській місцевості.</w:t>
      </w:r>
    </w:p>
    <w:p w14:paraId="779F56F3" w14:textId="79BB5971" w:rsidR="00C14C8F" w:rsidRPr="007928D5" w:rsidRDefault="00ED2F59" w:rsidP="00B86174">
      <w:pPr>
        <w:widowControl w:val="0"/>
        <w:spacing w:after="0" w:line="276" w:lineRule="auto"/>
        <w:ind w:firstLine="709"/>
        <w:jc w:val="both"/>
        <w:rPr>
          <w:rFonts w:ascii="Times New Roman" w:hAnsi="Times New Roman"/>
          <w:sz w:val="28"/>
          <w:szCs w:val="28"/>
          <w:lang w:val="uk-UA"/>
        </w:rPr>
      </w:pPr>
      <w:r w:rsidRPr="007928D5">
        <w:rPr>
          <w:rFonts w:ascii="Times New Roman" w:hAnsi="Times New Roman"/>
          <w:sz w:val="28"/>
          <w:szCs w:val="28"/>
          <w:lang w:val="uk-UA"/>
        </w:rPr>
        <w:t xml:space="preserve">Наукові висновки та теоретичні положення дисертаційної роботи фактично доведено до рівня конкретних пропозицій і практичних рекомендацій для використання у галузі </w:t>
      </w:r>
      <w:r w:rsidR="007C3027">
        <w:rPr>
          <w:rFonts w:ascii="Times New Roman" w:hAnsi="Times New Roman"/>
          <w:sz w:val="28"/>
          <w:szCs w:val="28"/>
          <w:lang w:val="uk-UA"/>
        </w:rPr>
        <w:t>публічного управління охороною здоров’я</w:t>
      </w:r>
      <w:r w:rsidRPr="007928D5">
        <w:rPr>
          <w:rFonts w:ascii="Times New Roman" w:hAnsi="Times New Roman"/>
          <w:sz w:val="28"/>
          <w:szCs w:val="28"/>
          <w:lang w:val="uk-UA"/>
        </w:rPr>
        <w:t xml:space="preserve">. </w:t>
      </w:r>
      <w:r w:rsidR="00C14C8F" w:rsidRPr="007928D5">
        <w:rPr>
          <w:rFonts w:ascii="Times New Roman" w:hAnsi="Times New Roman"/>
          <w:sz w:val="28"/>
          <w:szCs w:val="28"/>
          <w:lang w:val="uk-UA"/>
        </w:rPr>
        <w:t xml:space="preserve">Практичне застосування отриманих результатів підтверджується </w:t>
      </w:r>
      <w:r w:rsidRPr="007928D5">
        <w:rPr>
          <w:rFonts w:ascii="Times New Roman" w:hAnsi="Times New Roman"/>
          <w:sz w:val="28"/>
          <w:szCs w:val="28"/>
          <w:lang w:val="uk-UA"/>
        </w:rPr>
        <w:t xml:space="preserve">відповідними </w:t>
      </w:r>
      <w:r w:rsidR="00C14C8F" w:rsidRPr="007928D5">
        <w:rPr>
          <w:rFonts w:ascii="Times New Roman" w:hAnsi="Times New Roman"/>
          <w:sz w:val="28"/>
          <w:szCs w:val="28"/>
          <w:lang w:val="uk-UA"/>
        </w:rPr>
        <w:t>довідками про їх упровадження</w:t>
      </w:r>
      <w:r w:rsidR="008C2B1C" w:rsidRPr="007928D5">
        <w:rPr>
          <w:rFonts w:ascii="Times New Roman" w:hAnsi="Times New Roman"/>
          <w:sz w:val="28"/>
          <w:szCs w:val="28"/>
          <w:lang w:val="uk-UA"/>
        </w:rPr>
        <w:t>.</w:t>
      </w:r>
    </w:p>
    <w:p w14:paraId="36D7B31F" w14:textId="77777777" w:rsidR="00C14C8F" w:rsidRPr="007928D5" w:rsidRDefault="00C14C8F" w:rsidP="00B86174">
      <w:pPr>
        <w:widowControl w:val="0"/>
        <w:spacing w:after="0" w:line="276" w:lineRule="auto"/>
        <w:ind w:firstLine="709"/>
        <w:jc w:val="both"/>
        <w:rPr>
          <w:rFonts w:ascii="Times New Roman" w:hAnsi="Times New Roman"/>
          <w:sz w:val="28"/>
          <w:szCs w:val="28"/>
          <w:lang w:val="uk-UA"/>
        </w:rPr>
      </w:pPr>
    </w:p>
    <w:p w14:paraId="567B4089" w14:textId="77777777" w:rsidR="00D76B3C" w:rsidRDefault="00C14C8F" w:rsidP="00B86174">
      <w:pPr>
        <w:widowControl w:val="0"/>
        <w:spacing w:after="0" w:line="276" w:lineRule="auto"/>
        <w:jc w:val="center"/>
        <w:rPr>
          <w:rFonts w:ascii="Times New Roman" w:hAnsi="Times New Roman"/>
          <w:b/>
          <w:sz w:val="28"/>
          <w:szCs w:val="28"/>
          <w:lang w:val="uk-UA"/>
        </w:rPr>
      </w:pPr>
      <w:r w:rsidRPr="007928D5">
        <w:rPr>
          <w:rFonts w:ascii="Times New Roman" w:hAnsi="Times New Roman"/>
          <w:b/>
          <w:sz w:val="28"/>
          <w:szCs w:val="28"/>
          <w:lang w:val="uk-UA"/>
        </w:rPr>
        <w:t xml:space="preserve">Оцінка змісту дисертації, її завершеності та відповідності </w:t>
      </w:r>
    </w:p>
    <w:p w14:paraId="0BFF7612" w14:textId="4EFCE21D" w:rsidR="00C14C8F" w:rsidRPr="007928D5" w:rsidRDefault="00C14C8F" w:rsidP="00B86174">
      <w:pPr>
        <w:widowControl w:val="0"/>
        <w:spacing w:after="0" w:line="276" w:lineRule="auto"/>
        <w:jc w:val="center"/>
        <w:rPr>
          <w:rFonts w:ascii="Times New Roman" w:hAnsi="Times New Roman"/>
          <w:b/>
          <w:sz w:val="28"/>
          <w:szCs w:val="28"/>
          <w:lang w:val="uk-UA"/>
        </w:rPr>
      </w:pPr>
      <w:r w:rsidRPr="007928D5">
        <w:rPr>
          <w:rFonts w:ascii="Times New Roman" w:hAnsi="Times New Roman"/>
          <w:b/>
          <w:sz w:val="28"/>
          <w:szCs w:val="28"/>
          <w:lang w:val="uk-UA"/>
        </w:rPr>
        <w:t>встановленим вимогам</w:t>
      </w:r>
    </w:p>
    <w:p w14:paraId="626140CB" w14:textId="71BA1FE2" w:rsidR="00C14C8F" w:rsidRPr="007928D5" w:rsidRDefault="00C14C8F" w:rsidP="00B86174">
      <w:pPr>
        <w:widowControl w:val="0"/>
        <w:spacing w:after="0" w:line="276" w:lineRule="auto"/>
        <w:ind w:firstLine="709"/>
        <w:jc w:val="both"/>
        <w:rPr>
          <w:rFonts w:ascii="Times New Roman" w:hAnsi="Times New Roman"/>
          <w:sz w:val="28"/>
          <w:szCs w:val="28"/>
          <w:lang w:val="uk-UA"/>
        </w:rPr>
      </w:pPr>
      <w:r w:rsidRPr="007928D5">
        <w:rPr>
          <w:rFonts w:ascii="Times New Roman" w:hAnsi="Times New Roman"/>
          <w:sz w:val="28"/>
          <w:szCs w:val="28"/>
          <w:lang w:val="uk-UA"/>
        </w:rPr>
        <w:t>Дисертація складається зі вступу, трьох розділів та висновків, які достатньо розкривають особливості теми для сучасного контексту України. У роботі автор чітко поставив мету, завдання, визначив предмет і об’єкт дослідження, достатньо вірно застосував методичний і методологічний апарат.</w:t>
      </w:r>
    </w:p>
    <w:p w14:paraId="1A68B866" w14:textId="77777777" w:rsidR="00186C02" w:rsidRPr="007928D5" w:rsidRDefault="00C14C8F" w:rsidP="00B86174">
      <w:pPr>
        <w:widowControl w:val="0"/>
        <w:spacing w:after="0" w:line="276" w:lineRule="auto"/>
        <w:ind w:firstLine="709"/>
        <w:jc w:val="both"/>
        <w:rPr>
          <w:rFonts w:ascii="Times New Roman" w:hAnsi="Times New Roman"/>
          <w:sz w:val="28"/>
          <w:szCs w:val="28"/>
          <w:lang w:val="uk-UA"/>
        </w:rPr>
      </w:pPr>
      <w:r w:rsidRPr="007928D5">
        <w:rPr>
          <w:rFonts w:ascii="Times New Roman" w:hAnsi="Times New Roman"/>
          <w:sz w:val="28"/>
          <w:szCs w:val="28"/>
          <w:lang w:val="uk-UA"/>
        </w:rPr>
        <w:t xml:space="preserve">Оформлення дисертації виконано згідно з вимогами Міністерства освіти і науки України та не викликає принципових зауважень. </w:t>
      </w:r>
    </w:p>
    <w:p w14:paraId="3E76DB6D" w14:textId="2F7B8A49" w:rsidR="00186C02" w:rsidRPr="007928D5" w:rsidRDefault="00186C02" w:rsidP="00B86174">
      <w:pPr>
        <w:spacing w:after="0" w:line="276" w:lineRule="auto"/>
        <w:ind w:firstLine="709"/>
        <w:jc w:val="both"/>
        <w:rPr>
          <w:rFonts w:ascii="Times New Roman" w:hAnsi="Times New Roman"/>
          <w:sz w:val="28"/>
          <w:szCs w:val="28"/>
          <w:lang w:val="uk-UA"/>
        </w:rPr>
      </w:pPr>
      <w:r w:rsidRPr="007928D5">
        <w:rPr>
          <w:rFonts w:ascii="Times New Roman" w:hAnsi="Times New Roman"/>
          <w:sz w:val="28"/>
          <w:szCs w:val="28"/>
          <w:lang w:val="uk-UA"/>
        </w:rPr>
        <w:t>Стосовно аспектів академічної доброчесності необхідно зазначити, що текст дисертації перевірено спеціальною академічною програмою на наявність текстових запозичень, що підтверджується відповідним документом (довідка від</w:t>
      </w:r>
      <w:r w:rsidR="00CD1C6E">
        <w:rPr>
          <w:rFonts w:ascii="Times New Roman" w:hAnsi="Times New Roman"/>
          <w:sz w:val="28"/>
          <w:szCs w:val="28"/>
          <w:lang w:val="uk-UA"/>
        </w:rPr>
        <w:t xml:space="preserve"> компанії </w:t>
      </w:r>
      <w:r w:rsidR="00CD1C6E" w:rsidRPr="00631AC0">
        <w:rPr>
          <w:rFonts w:ascii="Times New Roman" w:hAnsi="Times New Roman"/>
          <w:sz w:val="28"/>
          <w:szCs w:val="28"/>
          <w:lang w:val="uk-UA"/>
        </w:rPr>
        <w:t>StrikePlagiarism.com</w:t>
      </w:r>
      <w:r w:rsidRPr="007928D5">
        <w:rPr>
          <w:rFonts w:ascii="Times New Roman" w:hAnsi="Times New Roman"/>
          <w:sz w:val="28"/>
          <w:szCs w:val="28"/>
          <w:lang w:val="uk-UA"/>
        </w:rPr>
        <w:t xml:space="preserve">). Результати перевірки показують, що дисертаційна робота </w:t>
      </w:r>
      <w:proofErr w:type="spellStart"/>
      <w:r w:rsidRPr="007928D5">
        <w:rPr>
          <w:rFonts w:ascii="Times New Roman" w:hAnsi="Times New Roman"/>
          <w:sz w:val="28"/>
          <w:szCs w:val="28"/>
          <w:lang w:val="uk-UA"/>
        </w:rPr>
        <w:t>Михайлюти</w:t>
      </w:r>
      <w:proofErr w:type="spellEnd"/>
      <w:r w:rsidRPr="007928D5">
        <w:rPr>
          <w:rFonts w:ascii="Times New Roman" w:hAnsi="Times New Roman"/>
          <w:sz w:val="28"/>
          <w:szCs w:val="28"/>
          <w:lang w:val="uk-UA"/>
        </w:rPr>
        <w:t xml:space="preserve"> В.В. відповідає вимогам Положення про систему запобігання та виявлення плагіату Національного технічного університету «Дніпровська політехніка». На всі збіги (назви законодавчих актів, цитування тощо) є відповідні посилання у тексті роботи.</w:t>
      </w:r>
    </w:p>
    <w:p w14:paraId="47FF84B0" w14:textId="1523A955" w:rsidR="00C14C8F" w:rsidRPr="007928D5" w:rsidRDefault="00186C02" w:rsidP="00B86174">
      <w:pPr>
        <w:widowControl w:val="0"/>
        <w:spacing w:after="0" w:line="276" w:lineRule="auto"/>
        <w:ind w:firstLine="709"/>
        <w:jc w:val="both"/>
        <w:rPr>
          <w:rFonts w:ascii="Times New Roman" w:hAnsi="Times New Roman"/>
          <w:sz w:val="28"/>
          <w:szCs w:val="28"/>
          <w:lang w:val="uk-UA"/>
        </w:rPr>
      </w:pPr>
      <w:r w:rsidRPr="007928D5">
        <w:rPr>
          <w:rFonts w:ascii="Times New Roman" w:hAnsi="Times New Roman"/>
          <w:sz w:val="28"/>
          <w:szCs w:val="28"/>
          <w:lang w:val="uk-UA"/>
        </w:rPr>
        <w:t>Отже, з</w:t>
      </w:r>
      <w:r w:rsidR="00C14C8F" w:rsidRPr="007928D5">
        <w:rPr>
          <w:rFonts w:ascii="Times New Roman" w:hAnsi="Times New Roman"/>
          <w:sz w:val="28"/>
          <w:szCs w:val="28"/>
          <w:lang w:val="uk-UA"/>
        </w:rPr>
        <w:t xml:space="preserve">а своїм змістом робота відповідає спеціальності </w:t>
      </w:r>
      <w:r w:rsidR="008C2B1C" w:rsidRPr="007928D5">
        <w:rPr>
          <w:rFonts w:ascii="Times New Roman" w:hAnsi="Times New Roman"/>
          <w:sz w:val="28"/>
          <w:szCs w:val="28"/>
          <w:lang w:val="uk-UA"/>
        </w:rPr>
        <w:t>281</w:t>
      </w:r>
      <w:r w:rsidR="00C14C8F" w:rsidRPr="007928D5">
        <w:rPr>
          <w:rFonts w:ascii="Times New Roman" w:hAnsi="Times New Roman"/>
          <w:sz w:val="28"/>
          <w:szCs w:val="28"/>
          <w:lang w:val="uk-UA"/>
        </w:rPr>
        <w:t xml:space="preserve"> – </w:t>
      </w:r>
      <w:r w:rsidR="008C2B1C" w:rsidRPr="007928D5">
        <w:rPr>
          <w:rFonts w:ascii="Times New Roman" w:hAnsi="Times New Roman"/>
          <w:sz w:val="28"/>
          <w:szCs w:val="28"/>
          <w:lang w:val="uk-UA"/>
        </w:rPr>
        <w:t>Публічне управління та адміністрування</w:t>
      </w:r>
      <w:r w:rsidR="00C14C8F" w:rsidRPr="007928D5">
        <w:rPr>
          <w:rFonts w:ascii="Times New Roman" w:hAnsi="Times New Roman"/>
          <w:sz w:val="28"/>
          <w:szCs w:val="28"/>
          <w:lang w:val="uk-UA"/>
        </w:rPr>
        <w:t>.</w:t>
      </w:r>
    </w:p>
    <w:p w14:paraId="30921EB8" w14:textId="77777777" w:rsidR="00C14C8F" w:rsidRPr="007928D5" w:rsidRDefault="00C14C8F" w:rsidP="00B86174">
      <w:pPr>
        <w:widowControl w:val="0"/>
        <w:spacing w:after="0" w:line="276" w:lineRule="auto"/>
        <w:ind w:firstLine="709"/>
        <w:jc w:val="both"/>
        <w:rPr>
          <w:rFonts w:ascii="Times New Roman" w:hAnsi="Times New Roman"/>
          <w:sz w:val="28"/>
          <w:szCs w:val="28"/>
          <w:lang w:val="uk-UA"/>
        </w:rPr>
      </w:pPr>
    </w:p>
    <w:p w14:paraId="33959856" w14:textId="77777777" w:rsidR="007C3027" w:rsidRDefault="007C3027">
      <w:pPr>
        <w:rPr>
          <w:rFonts w:ascii="Times New Roman" w:eastAsiaTheme="minorHAnsi" w:hAnsi="Times New Roman"/>
          <w:b/>
          <w:sz w:val="28"/>
          <w:szCs w:val="28"/>
          <w:lang w:val="uk-UA"/>
        </w:rPr>
      </w:pPr>
      <w:r>
        <w:rPr>
          <w:rFonts w:ascii="Times New Roman" w:hAnsi="Times New Roman"/>
          <w:b/>
          <w:sz w:val="28"/>
          <w:szCs w:val="28"/>
          <w:lang w:val="uk-UA"/>
        </w:rPr>
        <w:br w:type="page"/>
      </w:r>
    </w:p>
    <w:p w14:paraId="70B136F5" w14:textId="1C84F41C" w:rsidR="00C14C8F" w:rsidRDefault="00C14C8F" w:rsidP="00B86174">
      <w:pPr>
        <w:pStyle w:val="a6"/>
        <w:widowControl w:val="0"/>
        <w:spacing w:after="0" w:line="276" w:lineRule="auto"/>
        <w:ind w:left="0"/>
        <w:jc w:val="center"/>
        <w:rPr>
          <w:rFonts w:ascii="Times New Roman" w:hAnsi="Times New Roman" w:cs="Times New Roman"/>
          <w:b/>
          <w:sz w:val="28"/>
          <w:szCs w:val="28"/>
          <w:lang w:val="uk-UA"/>
        </w:rPr>
      </w:pPr>
      <w:r w:rsidRPr="007928D5">
        <w:rPr>
          <w:rFonts w:ascii="Times New Roman" w:hAnsi="Times New Roman" w:cs="Times New Roman"/>
          <w:b/>
          <w:sz w:val="28"/>
          <w:szCs w:val="28"/>
          <w:lang w:val="uk-UA"/>
        </w:rPr>
        <w:lastRenderedPageBreak/>
        <w:t>Дискусійні положення та зауваження до змісту дисертації</w:t>
      </w:r>
      <w:bookmarkStart w:id="2" w:name="OLE_LINK5"/>
      <w:bookmarkStart w:id="3" w:name="OLE_LINK6"/>
    </w:p>
    <w:p w14:paraId="4005F9A5" w14:textId="06D075A6" w:rsidR="00B86174" w:rsidRDefault="00B86174" w:rsidP="00B86174">
      <w:pPr>
        <w:pStyle w:val="a6"/>
        <w:widowControl w:val="0"/>
        <w:spacing w:after="0" w:line="276" w:lineRule="auto"/>
        <w:ind w:left="0"/>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Михайлюти</w:t>
      </w:r>
      <w:proofErr w:type="spellEnd"/>
      <w:r>
        <w:rPr>
          <w:rFonts w:ascii="Times New Roman" w:hAnsi="Times New Roman" w:cs="Times New Roman"/>
          <w:b/>
          <w:sz w:val="28"/>
          <w:szCs w:val="28"/>
          <w:lang w:val="uk-UA"/>
        </w:rPr>
        <w:t xml:space="preserve"> Вадима Вікторовича</w:t>
      </w:r>
    </w:p>
    <w:p w14:paraId="063E221F" w14:textId="77777777" w:rsidR="00B86174" w:rsidRPr="007928D5" w:rsidRDefault="00B86174" w:rsidP="00B86174">
      <w:pPr>
        <w:pStyle w:val="a6"/>
        <w:widowControl w:val="0"/>
        <w:spacing w:after="0" w:line="276" w:lineRule="auto"/>
        <w:ind w:left="0"/>
        <w:jc w:val="center"/>
        <w:rPr>
          <w:rFonts w:ascii="Times New Roman" w:hAnsi="Times New Roman" w:cs="Times New Roman"/>
          <w:b/>
          <w:sz w:val="28"/>
          <w:szCs w:val="28"/>
          <w:lang w:val="uk-UA"/>
        </w:rPr>
      </w:pPr>
    </w:p>
    <w:p w14:paraId="5ABFDECE" w14:textId="45E47C47" w:rsidR="00ED2F59" w:rsidRPr="007928D5" w:rsidRDefault="00ED2F59" w:rsidP="00B86174">
      <w:pPr>
        <w:spacing w:after="0" w:line="276" w:lineRule="auto"/>
        <w:ind w:firstLine="567"/>
        <w:jc w:val="both"/>
        <w:rPr>
          <w:rFonts w:ascii="Times New Roman" w:hAnsi="Times New Roman"/>
          <w:sz w:val="28"/>
          <w:szCs w:val="28"/>
          <w:lang w:val="uk-UA"/>
        </w:rPr>
      </w:pPr>
      <w:r w:rsidRPr="007928D5">
        <w:rPr>
          <w:rFonts w:ascii="Times New Roman" w:hAnsi="Times New Roman"/>
          <w:sz w:val="28"/>
          <w:szCs w:val="28"/>
          <w:lang w:val="uk-UA"/>
        </w:rPr>
        <w:t>Поряд із загальним позитивом, який справляє виконане дисертаційне дослідження, необхідно вказати на деякі дискусійні моменти, які потребують уточнення:</w:t>
      </w:r>
    </w:p>
    <w:bookmarkEnd w:id="2"/>
    <w:bookmarkEnd w:id="3"/>
    <w:p w14:paraId="04285D06" w14:textId="50EC5D3C" w:rsidR="00ED2F59" w:rsidRPr="007928D5" w:rsidRDefault="00ED2F59" w:rsidP="00C5714B">
      <w:pPr>
        <w:numPr>
          <w:ilvl w:val="0"/>
          <w:numId w:val="1"/>
        </w:numPr>
        <w:tabs>
          <w:tab w:val="left" w:pos="851"/>
        </w:tabs>
        <w:spacing w:after="0" w:line="276" w:lineRule="auto"/>
        <w:ind w:left="0" w:firstLine="567"/>
        <w:jc w:val="both"/>
        <w:rPr>
          <w:rFonts w:ascii="Times New Roman" w:hAnsi="Times New Roman"/>
          <w:sz w:val="28"/>
          <w:szCs w:val="28"/>
          <w:lang w:val="uk-UA"/>
        </w:rPr>
      </w:pPr>
      <w:r w:rsidRPr="007928D5">
        <w:rPr>
          <w:rFonts w:ascii="Times New Roman" w:hAnsi="Times New Roman"/>
          <w:sz w:val="28"/>
          <w:szCs w:val="28"/>
          <w:lang w:val="uk-UA"/>
        </w:rPr>
        <w:t xml:space="preserve">Автор сформулював власне тлумачення змісту поняття </w:t>
      </w:r>
      <w:r w:rsidRPr="007928D5">
        <w:rPr>
          <w:rFonts w:ascii="Times New Roman" w:hAnsi="Times New Roman"/>
          <w:i/>
          <w:iCs/>
          <w:sz w:val="28"/>
          <w:szCs w:val="28"/>
          <w:lang w:val="uk-UA"/>
        </w:rPr>
        <w:t>«доказова практика публічного управління у сфері охорони здоров’я»</w:t>
      </w:r>
      <w:r w:rsidRPr="007928D5">
        <w:rPr>
          <w:rFonts w:ascii="Times New Roman" w:hAnsi="Times New Roman"/>
          <w:sz w:val="28"/>
          <w:szCs w:val="28"/>
          <w:lang w:val="uk-UA"/>
        </w:rPr>
        <w:t xml:space="preserve"> як ознаку інноваційних підходів в </w:t>
      </w:r>
      <w:proofErr w:type="spellStart"/>
      <w:r w:rsidRPr="007928D5">
        <w:rPr>
          <w:rFonts w:ascii="Times New Roman" w:hAnsi="Times New Roman"/>
          <w:sz w:val="28"/>
          <w:szCs w:val="28"/>
          <w:lang w:val="uk-UA"/>
        </w:rPr>
        <w:t>публічноуправлінській</w:t>
      </w:r>
      <w:proofErr w:type="spellEnd"/>
      <w:r w:rsidRPr="007928D5">
        <w:rPr>
          <w:rFonts w:ascii="Times New Roman" w:hAnsi="Times New Roman"/>
          <w:sz w:val="28"/>
          <w:szCs w:val="28"/>
          <w:lang w:val="uk-UA"/>
        </w:rPr>
        <w:t xml:space="preserve"> діяльності у медичній сфері, що проводяться суб’єктами управління в умовах надзвичайних ситуацій чи суспільної кризи (війна, пандемія тощо). Але доцільно було б при </w:t>
      </w:r>
      <w:r w:rsidR="007928D5" w:rsidRPr="007928D5">
        <w:rPr>
          <w:rFonts w:ascii="Times New Roman" w:hAnsi="Times New Roman"/>
          <w:sz w:val="28"/>
          <w:szCs w:val="28"/>
          <w:lang w:val="uk-UA"/>
        </w:rPr>
        <w:t>обґрунтуванні</w:t>
      </w:r>
      <w:r w:rsidRPr="007928D5">
        <w:rPr>
          <w:rFonts w:ascii="Times New Roman" w:hAnsi="Times New Roman"/>
          <w:sz w:val="28"/>
          <w:szCs w:val="28"/>
          <w:lang w:val="uk-UA"/>
        </w:rPr>
        <w:t xml:space="preserve"> цього поняття показати його відмінність від умов мирного часу чи періоду повоєнного відновлення, якщо вони є.</w:t>
      </w:r>
    </w:p>
    <w:p w14:paraId="1EAB7B7D" w14:textId="42AFB79C" w:rsidR="00ED2F59" w:rsidRPr="007928D5" w:rsidRDefault="00ED2F59" w:rsidP="00C5714B">
      <w:pPr>
        <w:numPr>
          <w:ilvl w:val="0"/>
          <w:numId w:val="1"/>
        </w:numPr>
        <w:tabs>
          <w:tab w:val="left" w:pos="851"/>
        </w:tabs>
        <w:spacing w:after="0" w:line="276" w:lineRule="auto"/>
        <w:ind w:left="0" w:firstLine="567"/>
        <w:jc w:val="both"/>
        <w:rPr>
          <w:rFonts w:ascii="Times New Roman" w:hAnsi="Times New Roman"/>
          <w:sz w:val="28"/>
          <w:szCs w:val="28"/>
          <w:lang w:val="uk-UA"/>
        </w:rPr>
      </w:pPr>
      <w:r w:rsidRPr="007928D5">
        <w:rPr>
          <w:rFonts w:ascii="Times New Roman" w:hAnsi="Times New Roman"/>
          <w:sz w:val="28"/>
          <w:szCs w:val="28"/>
          <w:lang w:val="uk-UA"/>
        </w:rPr>
        <w:t>У роботі потрібно було б, на наш погляд, надати більш розширений формат трактування положень про універсальний характер застосування ЕВР-підходу як інноваційного інструменту у сфері публічного адміністрування системи охорони здоров’я, адже існує велика кількість різних типів медичних підприємств</w:t>
      </w:r>
      <w:r w:rsidR="00C5714B">
        <w:rPr>
          <w:rFonts w:ascii="Times New Roman" w:hAnsi="Times New Roman"/>
          <w:sz w:val="28"/>
          <w:szCs w:val="28"/>
          <w:lang w:val="uk-UA"/>
        </w:rPr>
        <w:t>,</w:t>
      </w:r>
      <w:r w:rsidRPr="007928D5">
        <w:rPr>
          <w:rFonts w:ascii="Times New Roman" w:hAnsi="Times New Roman"/>
          <w:sz w:val="28"/>
          <w:szCs w:val="28"/>
          <w:lang w:val="uk-UA"/>
        </w:rPr>
        <w:t xml:space="preserve"> та вони мають різні функції та цілі своєї діяльності.</w:t>
      </w:r>
    </w:p>
    <w:p w14:paraId="74F6EFDF" w14:textId="1DD797E8" w:rsidR="00ED2F59" w:rsidRPr="007928D5" w:rsidRDefault="00ED2F59" w:rsidP="00C5714B">
      <w:pPr>
        <w:numPr>
          <w:ilvl w:val="0"/>
          <w:numId w:val="1"/>
        </w:numPr>
        <w:tabs>
          <w:tab w:val="left" w:pos="851"/>
        </w:tabs>
        <w:spacing w:after="0" w:line="276" w:lineRule="auto"/>
        <w:ind w:left="0" w:firstLine="567"/>
        <w:jc w:val="both"/>
        <w:rPr>
          <w:rFonts w:ascii="Times New Roman" w:hAnsi="Times New Roman"/>
          <w:sz w:val="28"/>
          <w:szCs w:val="28"/>
          <w:lang w:val="uk-UA"/>
        </w:rPr>
      </w:pPr>
      <w:r w:rsidRPr="007928D5">
        <w:rPr>
          <w:rFonts w:ascii="Times New Roman" w:hAnsi="Times New Roman"/>
          <w:sz w:val="28"/>
          <w:szCs w:val="28"/>
          <w:lang w:val="uk-UA"/>
        </w:rPr>
        <w:t xml:space="preserve">Доцільно було б </w:t>
      </w:r>
      <w:r w:rsidR="007928D5" w:rsidRPr="007928D5">
        <w:rPr>
          <w:rFonts w:ascii="Times New Roman" w:hAnsi="Times New Roman"/>
          <w:sz w:val="28"/>
          <w:szCs w:val="28"/>
          <w:lang w:val="uk-UA"/>
        </w:rPr>
        <w:t>обґрунтувати</w:t>
      </w:r>
      <w:r w:rsidRPr="007928D5">
        <w:rPr>
          <w:rFonts w:ascii="Times New Roman" w:hAnsi="Times New Roman"/>
          <w:sz w:val="28"/>
          <w:szCs w:val="28"/>
          <w:lang w:val="uk-UA"/>
        </w:rPr>
        <w:t xml:space="preserve"> положення про те, на яких фактичних даних базується авторська пропозиція щодо імплементації ЕВР-підходу на локальному рівні управління підприємствами медичної сфери.</w:t>
      </w:r>
    </w:p>
    <w:p w14:paraId="3CDCD93C" w14:textId="07B24C1A" w:rsidR="00ED2F59" w:rsidRPr="007928D5" w:rsidRDefault="00ED2F59" w:rsidP="00C5714B">
      <w:pPr>
        <w:numPr>
          <w:ilvl w:val="0"/>
          <w:numId w:val="1"/>
        </w:numPr>
        <w:tabs>
          <w:tab w:val="left" w:pos="851"/>
        </w:tabs>
        <w:spacing w:after="0" w:line="276" w:lineRule="auto"/>
        <w:ind w:left="0" w:firstLine="567"/>
        <w:jc w:val="both"/>
        <w:rPr>
          <w:rFonts w:ascii="Times New Roman" w:hAnsi="Times New Roman"/>
          <w:sz w:val="28"/>
          <w:szCs w:val="28"/>
          <w:lang w:val="uk-UA"/>
        </w:rPr>
      </w:pPr>
      <w:r w:rsidRPr="007928D5">
        <w:rPr>
          <w:rFonts w:ascii="Times New Roman" w:hAnsi="Times New Roman"/>
          <w:sz w:val="28"/>
          <w:szCs w:val="28"/>
          <w:lang w:val="uk-UA"/>
        </w:rPr>
        <w:t xml:space="preserve">У дисертаційній роботі здобувач говорить про необхідність застосування інноваційних стратегій інтеграції міждисциплінарної співпраці в системі управління охороною здоров’я для посилення впровадження кращих практик. </w:t>
      </w:r>
      <w:r w:rsidR="00283066">
        <w:rPr>
          <w:rFonts w:ascii="Times New Roman" w:hAnsi="Times New Roman"/>
          <w:sz w:val="28"/>
          <w:szCs w:val="28"/>
          <w:lang w:val="uk-UA"/>
        </w:rPr>
        <w:t>Бажано було б додати, я</w:t>
      </w:r>
      <w:r w:rsidRPr="007928D5">
        <w:rPr>
          <w:rFonts w:ascii="Times New Roman" w:hAnsi="Times New Roman"/>
          <w:sz w:val="28"/>
          <w:szCs w:val="28"/>
          <w:lang w:val="uk-UA"/>
        </w:rPr>
        <w:t>ким чином це краще зробити з урахуванням правових та організаційних аспектів в системі публічного управління та адміністрування медичною сферою</w:t>
      </w:r>
      <w:r w:rsidR="00283066">
        <w:rPr>
          <w:rFonts w:ascii="Times New Roman" w:hAnsi="Times New Roman"/>
          <w:sz w:val="28"/>
          <w:szCs w:val="28"/>
          <w:lang w:val="uk-UA"/>
        </w:rPr>
        <w:t>.</w:t>
      </w:r>
      <w:r w:rsidRPr="007928D5">
        <w:rPr>
          <w:rFonts w:ascii="Times New Roman" w:hAnsi="Times New Roman"/>
          <w:sz w:val="28"/>
          <w:szCs w:val="28"/>
          <w:lang w:val="uk-UA"/>
        </w:rPr>
        <w:t xml:space="preserve"> </w:t>
      </w:r>
    </w:p>
    <w:p w14:paraId="1F09E71B" w14:textId="18AFB750" w:rsidR="00ED2F59" w:rsidRPr="007928D5" w:rsidRDefault="00ED2F59" w:rsidP="00C5714B">
      <w:pPr>
        <w:tabs>
          <w:tab w:val="left" w:pos="851"/>
        </w:tabs>
        <w:spacing w:after="0" w:line="276" w:lineRule="auto"/>
        <w:ind w:firstLine="567"/>
        <w:jc w:val="both"/>
        <w:rPr>
          <w:rFonts w:ascii="Times New Roman" w:hAnsi="Times New Roman"/>
          <w:sz w:val="28"/>
          <w:szCs w:val="28"/>
          <w:lang w:val="uk-UA"/>
        </w:rPr>
      </w:pPr>
      <w:r w:rsidRPr="007928D5">
        <w:rPr>
          <w:rFonts w:ascii="Times New Roman" w:hAnsi="Times New Roman"/>
          <w:sz w:val="28"/>
          <w:szCs w:val="28"/>
          <w:lang w:val="uk-UA"/>
        </w:rPr>
        <w:t>У цілому ж вказані зауваження не знижують наукової та практичної цінності отриманих результатів, а також не впливають на загальну позитивну оцінку проведеного дисертаційного дослідження.</w:t>
      </w:r>
    </w:p>
    <w:p w14:paraId="792BDBC3" w14:textId="77777777" w:rsidR="00186C02" w:rsidRPr="007928D5" w:rsidRDefault="00186C02" w:rsidP="00B86174">
      <w:pPr>
        <w:widowControl w:val="0"/>
        <w:spacing w:after="0" w:line="276" w:lineRule="auto"/>
        <w:ind w:firstLine="709"/>
        <w:jc w:val="both"/>
        <w:rPr>
          <w:rFonts w:ascii="Times New Roman" w:hAnsi="Times New Roman"/>
          <w:sz w:val="28"/>
          <w:szCs w:val="28"/>
          <w:lang w:val="uk-UA"/>
        </w:rPr>
      </w:pPr>
    </w:p>
    <w:p w14:paraId="21CC661F" w14:textId="240C2A03" w:rsidR="00C14C8F" w:rsidRPr="007928D5" w:rsidRDefault="00C14C8F" w:rsidP="00B86174">
      <w:pPr>
        <w:widowControl w:val="0"/>
        <w:spacing w:after="0" w:line="276" w:lineRule="auto"/>
        <w:jc w:val="center"/>
        <w:rPr>
          <w:rFonts w:ascii="Times New Roman" w:hAnsi="Times New Roman"/>
          <w:b/>
          <w:sz w:val="28"/>
          <w:szCs w:val="28"/>
          <w:lang w:val="uk-UA"/>
        </w:rPr>
      </w:pPr>
      <w:r w:rsidRPr="007928D5">
        <w:rPr>
          <w:rFonts w:ascii="Times New Roman" w:hAnsi="Times New Roman"/>
          <w:b/>
          <w:sz w:val="28"/>
          <w:szCs w:val="28"/>
          <w:lang w:val="uk-UA"/>
        </w:rPr>
        <w:t>Загальний висновок по дисертаційній роботі</w:t>
      </w:r>
    </w:p>
    <w:p w14:paraId="3976695C" w14:textId="026DF260" w:rsidR="00C14C8F" w:rsidRDefault="00C14C8F" w:rsidP="00B86174">
      <w:pPr>
        <w:widowControl w:val="0"/>
        <w:spacing w:after="0" w:line="276" w:lineRule="auto"/>
        <w:ind w:firstLine="709"/>
        <w:jc w:val="both"/>
        <w:rPr>
          <w:rFonts w:ascii="Times New Roman" w:hAnsi="Times New Roman"/>
          <w:sz w:val="28"/>
          <w:szCs w:val="28"/>
          <w:lang w:val="uk-UA"/>
        </w:rPr>
      </w:pPr>
      <w:bookmarkStart w:id="4" w:name="OLE_LINK9"/>
      <w:bookmarkStart w:id="5" w:name="OLE_LINK10"/>
      <w:bookmarkStart w:id="6" w:name="OLE_LINK7"/>
      <w:bookmarkStart w:id="7" w:name="OLE_LINK8"/>
      <w:r w:rsidRPr="007928D5">
        <w:rPr>
          <w:rFonts w:ascii="Times New Roman" w:hAnsi="Times New Roman"/>
          <w:sz w:val="28"/>
          <w:szCs w:val="28"/>
          <w:lang w:val="uk-UA"/>
        </w:rPr>
        <w:t xml:space="preserve">Представлена дисертація </w:t>
      </w:r>
      <w:proofErr w:type="spellStart"/>
      <w:r w:rsidR="008C2B1C" w:rsidRPr="007928D5">
        <w:rPr>
          <w:rFonts w:ascii="Times New Roman" w:hAnsi="Times New Roman"/>
          <w:sz w:val="28"/>
          <w:szCs w:val="28"/>
          <w:lang w:val="uk-UA"/>
        </w:rPr>
        <w:t>Михайлюти</w:t>
      </w:r>
      <w:proofErr w:type="spellEnd"/>
      <w:r w:rsidR="008C2B1C" w:rsidRPr="007928D5">
        <w:rPr>
          <w:rFonts w:ascii="Times New Roman" w:hAnsi="Times New Roman"/>
          <w:sz w:val="28"/>
          <w:szCs w:val="28"/>
          <w:lang w:val="uk-UA"/>
        </w:rPr>
        <w:t xml:space="preserve"> В.В.</w:t>
      </w:r>
      <w:r w:rsidR="00ED2F59" w:rsidRPr="007928D5">
        <w:rPr>
          <w:rFonts w:ascii="Times New Roman" w:hAnsi="Times New Roman"/>
          <w:sz w:val="28"/>
          <w:szCs w:val="28"/>
          <w:lang w:val="uk-UA"/>
        </w:rPr>
        <w:t xml:space="preserve"> </w:t>
      </w:r>
      <w:r w:rsidRPr="007928D5">
        <w:rPr>
          <w:rFonts w:ascii="Times New Roman" w:hAnsi="Times New Roman"/>
          <w:sz w:val="28"/>
          <w:szCs w:val="28"/>
          <w:lang w:val="uk-UA"/>
        </w:rPr>
        <w:t xml:space="preserve">є завершеною науково-дослідною роботою, має наукову новизну і практичну значимість. Зміст повністю відображає основні наукові положення дисертації. Сама дисертація оформлена відповідно до чинних вимог, написана науковим стилем і літературною українською мовою. Стиль викладу матеріалу науковий, логічний, виважений та зрозумілий. Дисертація </w:t>
      </w:r>
      <w:proofErr w:type="spellStart"/>
      <w:r w:rsidRPr="007928D5">
        <w:rPr>
          <w:rFonts w:ascii="Times New Roman" w:hAnsi="Times New Roman"/>
          <w:sz w:val="28"/>
          <w:szCs w:val="28"/>
          <w:lang w:val="uk-UA"/>
        </w:rPr>
        <w:t>читається</w:t>
      </w:r>
      <w:proofErr w:type="spellEnd"/>
      <w:r w:rsidRPr="007928D5">
        <w:rPr>
          <w:rFonts w:ascii="Times New Roman" w:hAnsi="Times New Roman"/>
          <w:sz w:val="28"/>
          <w:szCs w:val="28"/>
          <w:lang w:val="uk-UA"/>
        </w:rPr>
        <w:t xml:space="preserve"> легко, викликає зацікавленість досліджуваною проблематико</w:t>
      </w:r>
      <w:r w:rsidR="008C2B1C" w:rsidRPr="007928D5">
        <w:rPr>
          <w:rFonts w:ascii="Times New Roman" w:hAnsi="Times New Roman"/>
          <w:sz w:val="28"/>
          <w:szCs w:val="28"/>
          <w:lang w:val="uk-UA"/>
        </w:rPr>
        <w:t>ю</w:t>
      </w:r>
      <w:r w:rsidRPr="007928D5">
        <w:rPr>
          <w:rFonts w:ascii="Times New Roman" w:hAnsi="Times New Roman"/>
          <w:sz w:val="28"/>
          <w:szCs w:val="28"/>
          <w:lang w:val="uk-UA"/>
        </w:rPr>
        <w:t>.</w:t>
      </w:r>
      <w:bookmarkEnd w:id="4"/>
      <w:bookmarkEnd w:id="5"/>
      <w:r w:rsidRPr="007928D5">
        <w:rPr>
          <w:rFonts w:ascii="Times New Roman" w:hAnsi="Times New Roman"/>
          <w:sz w:val="28"/>
          <w:szCs w:val="28"/>
          <w:lang w:val="uk-UA"/>
        </w:rPr>
        <w:t xml:space="preserve"> </w:t>
      </w:r>
    </w:p>
    <w:p w14:paraId="745522A0" w14:textId="77777777" w:rsidR="00C5714B" w:rsidRPr="007928D5" w:rsidRDefault="00C5714B" w:rsidP="00B86174">
      <w:pPr>
        <w:widowControl w:val="0"/>
        <w:spacing w:after="0" w:line="276" w:lineRule="auto"/>
        <w:ind w:firstLine="709"/>
        <w:jc w:val="both"/>
        <w:rPr>
          <w:rFonts w:ascii="Times New Roman" w:hAnsi="Times New Roman"/>
          <w:sz w:val="28"/>
          <w:szCs w:val="28"/>
          <w:lang w:val="uk-UA"/>
        </w:rPr>
      </w:pPr>
    </w:p>
    <w:p w14:paraId="0EB4CDCF" w14:textId="1C8C7A8A" w:rsidR="00C14C8F" w:rsidRPr="007928D5" w:rsidRDefault="00283066" w:rsidP="00B86174">
      <w:pPr>
        <w:widowControl w:val="0"/>
        <w:spacing w:after="0" w:line="276"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У</w:t>
      </w:r>
      <w:r w:rsidR="00C14C8F" w:rsidRPr="007928D5">
        <w:rPr>
          <w:rFonts w:ascii="Times New Roman" w:hAnsi="Times New Roman"/>
          <w:sz w:val="28"/>
          <w:szCs w:val="28"/>
          <w:lang w:val="uk-UA"/>
        </w:rPr>
        <w:t xml:space="preserve">раховуючи актуальність, наукову новизну, важливість одержаних автором наукових результатів, а також практичну цінність сформульованих положень і висновків, вважаю, що виконана дисертація достатньо відповідає вимогам Порядку присудження ступеня доктора філософії та скасування рішення разової спеціалізованої вченої ради закладу вищої освіти, наукової установи про присудження ступеня доктора філософії, затвердженому Постановою Кабінету Міністрів України від 12 січня 2022 р. № 44, а її автор – </w:t>
      </w:r>
      <w:proofErr w:type="spellStart"/>
      <w:r w:rsidR="008C2B1C" w:rsidRPr="007928D5">
        <w:rPr>
          <w:rFonts w:ascii="Times New Roman" w:hAnsi="Times New Roman"/>
          <w:sz w:val="28"/>
          <w:szCs w:val="28"/>
          <w:lang w:val="uk-UA"/>
        </w:rPr>
        <w:t>Михайлюта</w:t>
      </w:r>
      <w:proofErr w:type="spellEnd"/>
      <w:r w:rsidR="008C2B1C" w:rsidRPr="007928D5">
        <w:rPr>
          <w:rFonts w:ascii="Times New Roman" w:hAnsi="Times New Roman"/>
          <w:sz w:val="28"/>
          <w:szCs w:val="28"/>
          <w:lang w:val="uk-UA"/>
        </w:rPr>
        <w:t xml:space="preserve"> Вадим Вікторович</w:t>
      </w:r>
      <w:r w:rsidR="007928D5">
        <w:rPr>
          <w:rFonts w:ascii="Times New Roman" w:hAnsi="Times New Roman"/>
          <w:sz w:val="28"/>
          <w:szCs w:val="28"/>
          <w:lang w:val="uk-UA"/>
        </w:rPr>
        <w:t xml:space="preserve"> </w:t>
      </w:r>
      <w:r w:rsidR="00C14C8F" w:rsidRPr="007928D5">
        <w:rPr>
          <w:rFonts w:ascii="Times New Roman" w:hAnsi="Times New Roman"/>
          <w:sz w:val="28"/>
          <w:szCs w:val="28"/>
          <w:lang w:val="uk-UA"/>
        </w:rPr>
        <w:t xml:space="preserve">заслуговує на присудження йому наукового ступеня доктора філософії за спеціальністю </w:t>
      </w:r>
      <w:r w:rsidR="008C2B1C" w:rsidRPr="007928D5">
        <w:rPr>
          <w:rFonts w:ascii="Times New Roman" w:hAnsi="Times New Roman"/>
          <w:sz w:val="28"/>
          <w:szCs w:val="28"/>
          <w:lang w:val="uk-UA"/>
        </w:rPr>
        <w:t>281</w:t>
      </w:r>
      <w:r w:rsidR="00C14C8F" w:rsidRPr="007928D5">
        <w:rPr>
          <w:rFonts w:ascii="Times New Roman" w:hAnsi="Times New Roman"/>
          <w:sz w:val="28"/>
          <w:szCs w:val="28"/>
          <w:lang w:val="uk-UA"/>
        </w:rPr>
        <w:t xml:space="preserve"> – </w:t>
      </w:r>
      <w:r w:rsidR="008C2B1C" w:rsidRPr="007928D5">
        <w:rPr>
          <w:rFonts w:ascii="Times New Roman" w:hAnsi="Times New Roman"/>
          <w:sz w:val="28"/>
          <w:szCs w:val="28"/>
          <w:lang w:val="uk-UA"/>
        </w:rPr>
        <w:t>Публічне управління та адміністрування</w:t>
      </w:r>
      <w:r w:rsidR="00C14C8F" w:rsidRPr="007928D5">
        <w:rPr>
          <w:rFonts w:ascii="Times New Roman" w:hAnsi="Times New Roman"/>
          <w:sz w:val="28"/>
          <w:szCs w:val="28"/>
          <w:lang w:val="uk-UA"/>
        </w:rPr>
        <w:t>.</w:t>
      </w:r>
    </w:p>
    <w:bookmarkEnd w:id="6"/>
    <w:bookmarkEnd w:id="7"/>
    <w:p w14:paraId="72F6DC63" w14:textId="77777777" w:rsidR="00C14C8F" w:rsidRPr="007928D5" w:rsidRDefault="00C14C8F" w:rsidP="00B86174">
      <w:pPr>
        <w:widowControl w:val="0"/>
        <w:spacing w:after="0" w:line="276" w:lineRule="auto"/>
        <w:ind w:firstLine="709"/>
        <w:jc w:val="both"/>
        <w:rPr>
          <w:rFonts w:ascii="Times New Roman" w:hAnsi="Times New Roman"/>
          <w:sz w:val="28"/>
          <w:szCs w:val="28"/>
          <w:lang w:val="uk-UA"/>
        </w:rPr>
      </w:pPr>
    </w:p>
    <w:p w14:paraId="0371ABEB" w14:textId="2897E29A" w:rsidR="00C14C8F" w:rsidRPr="007928D5" w:rsidRDefault="00C14C8F" w:rsidP="00B86174">
      <w:pPr>
        <w:widowControl w:val="0"/>
        <w:spacing w:after="0" w:line="240" w:lineRule="auto"/>
        <w:jc w:val="both"/>
        <w:rPr>
          <w:rFonts w:ascii="Times New Roman" w:hAnsi="Times New Roman"/>
          <w:sz w:val="28"/>
          <w:szCs w:val="28"/>
          <w:lang w:val="uk-UA"/>
        </w:rPr>
      </w:pPr>
      <w:r w:rsidRPr="007928D5">
        <w:rPr>
          <w:rFonts w:ascii="Times New Roman" w:hAnsi="Times New Roman"/>
          <w:sz w:val="28"/>
          <w:szCs w:val="28"/>
          <w:lang w:val="uk-UA"/>
        </w:rPr>
        <w:t>РЕЦЕНЗЕНТ:</w:t>
      </w:r>
    </w:p>
    <w:tbl>
      <w:tblPr>
        <w:tblStyle w:val="a5"/>
        <w:tblW w:w="977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273"/>
        <w:gridCol w:w="3115"/>
      </w:tblGrid>
      <w:tr w:rsidR="00C14C8F" w:rsidRPr="007928D5" w14:paraId="0B1C5A58" w14:textId="77777777" w:rsidTr="00C14C8F">
        <w:tc>
          <w:tcPr>
            <w:tcW w:w="4390" w:type="dxa"/>
          </w:tcPr>
          <w:p w14:paraId="49BC8B50" w14:textId="77777777" w:rsidR="00C14C8F" w:rsidRPr="007928D5" w:rsidRDefault="00C14C8F" w:rsidP="00B86174">
            <w:pPr>
              <w:widowControl w:val="0"/>
              <w:rPr>
                <w:rFonts w:ascii="Times New Roman" w:hAnsi="Times New Roman"/>
                <w:sz w:val="28"/>
                <w:szCs w:val="28"/>
                <w:lang w:val="uk-UA"/>
              </w:rPr>
            </w:pPr>
            <w:r w:rsidRPr="007928D5">
              <w:rPr>
                <w:rFonts w:ascii="Times New Roman" w:hAnsi="Times New Roman"/>
                <w:sz w:val="28"/>
                <w:szCs w:val="28"/>
                <w:lang w:val="uk-UA"/>
              </w:rPr>
              <w:t>доктор наук з державного управління, професор,</w:t>
            </w:r>
          </w:p>
          <w:p w14:paraId="6CB354B1" w14:textId="77777777" w:rsidR="00B86174" w:rsidRDefault="00C14C8F" w:rsidP="00B86174">
            <w:pPr>
              <w:widowControl w:val="0"/>
              <w:rPr>
                <w:rFonts w:ascii="Times New Roman" w:hAnsi="Times New Roman"/>
                <w:sz w:val="28"/>
                <w:szCs w:val="28"/>
                <w:lang w:val="uk-UA"/>
              </w:rPr>
            </w:pPr>
            <w:r w:rsidRPr="007928D5">
              <w:rPr>
                <w:rFonts w:ascii="Times New Roman" w:hAnsi="Times New Roman"/>
                <w:sz w:val="28"/>
                <w:szCs w:val="28"/>
                <w:lang w:val="uk-UA"/>
              </w:rPr>
              <w:t xml:space="preserve">завідувач кафедри державного управління і місцевого самоврядування </w:t>
            </w:r>
          </w:p>
          <w:p w14:paraId="3ADD03DA" w14:textId="3D046569" w:rsidR="00C14C8F" w:rsidRPr="007928D5" w:rsidRDefault="007928D5" w:rsidP="00B86174">
            <w:pPr>
              <w:widowControl w:val="0"/>
              <w:rPr>
                <w:rFonts w:ascii="Times New Roman" w:hAnsi="Times New Roman"/>
                <w:sz w:val="28"/>
                <w:szCs w:val="28"/>
                <w:lang w:val="uk-UA"/>
              </w:rPr>
            </w:pPr>
            <w:r w:rsidRPr="007928D5">
              <w:rPr>
                <w:rFonts w:ascii="Times New Roman" w:hAnsi="Times New Roman"/>
                <w:sz w:val="28"/>
                <w:szCs w:val="28"/>
                <w:lang w:val="uk-UA"/>
              </w:rPr>
              <w:t>НТУ</w:t>
            </w:r>
            <w:r w:rsidR="00C14C8F" w:rsidRPr="007928D5">
              <w:rPr>
                <w:rFonts w:ascii="Times New Roman" w:hAnsi="Times New Roman"/>
                <w:sz w:val="28"/>
                <w:szCs w:val="28"/>
                <w:lang w:val="uk-UA"/>
              </w:rPr>
              <w:t xml:space="preserve"> «Дніпровська політехніка»</w:t>
            </w:r>
          </w:p>
        </w:tc>
        <w:tc>
          <w:tcPr>
            <w:tcW w:w="2273" w:type="dxa"/>
          </w:tcPr>
          <w:p w14:paraId="4BE9A5D9" w14:textId="77777777" w:rsidR="00C14C8F" w:rsidRPr="007928D5" w:rsidRDefault="00C14C8F" w:rsidP="00B86174">
            <w:pPr>
              <w:widowControl w:val="0"/>
              <w:jc w:val="both"/>
              <w:rPr>
                <w:rFonts w:ascii="Times New Roman" w:hAnsi="Times New Roman"/>
                <w:sz w:val="28"/>
                <w:szCs w:val="28"/>
                <w:lang w:val="uk-UA"/>
              </w:rPr>
            </w:pPr>
          </w:p>
        </w:tc>
        <w:tc>
          <w:tcPr>
            <w:tcW w:w="3115" w:type="dxa"/>
          </w:tcPr>
          <w:p w14:paraId="6465D795" w14:textId="77777777" w:rsidR="00283066" w:rsidRDefault="00283066" w:rsidP="00B86174">
            <w:pPr>
              <w:widowControl w:val="0"/>
              <w:rPr>
                <w:rFonts w:ascii="Times New Roman" w:hAnsi="Times New Roman"/>
                <w:sz w:val="28"/>
                <w:szCs w:val="28"/>
                <w:lang w:val="uk-UA"/>
              </w:rPr>
            </w:pPr>
          </w:p>
          <w:p w14:paraId="2193A780" w14:textId="77777777" w:rsidR="00283066" w:rsidRDefault="00283066" w:rsidP="00B86174">
            <w:pPr>
              <w:widowControl w:val="0"/>
              <w:rPr>
                <w:rFonts w:ascii="Times New Roman" w:hAnsi="Times New Roman"/>
                <w:sz w:val="28"/>
                <w:szCs w:val="28"/>
                <w:lang w:val="uk-UA"/>
              </w:rPr>
            </w:pPr>
          </w:p>
          <w:p w14:paraId="2EBE66EF" w14:textId="77777777" w:rsidR="00283066" w:rsidRDefault="00283066" w:rsidP="00B86174">
            <w:pPr>
              <w:widowControl w:val="0"/>
              <w:rPr>
                <w:rFonts w:ascii="Times New Roman" w:hAnsi="Times New Roman"/>
                <w:sz w:val="28"/>
                <w:szCs w:val="28"/>
                <w:lang w:val="uk-UA"/>
              </w:rPr>
            </w:pPr>
          </w:p>
          <w:p w14:paraId="13076D01" w14:textId="77777777" w:rsidR="00283066" w:rsidRDefault="00283066" w:rsidP="00B86174">
            <w:pPr>
              <w:widowControl w:val="0"/>
              <w:rPr>
                <w:rFonts w:ascii="Times New Roman" w:hAnsi="Times New Roman"/>
                <w:sz w:val="28"/>
                <w:szCs w:val="28"/>
                <w:lang w:val="uk-UA"/>
              </w:rPr>
            </w:pPr>
          </w:p>
          <w:p w14:paraId="15FF77EB" w14:textId="77777777" w:rsidR="00283066" w:rsidRDefault="00283066" w:rsidP="00B86174">
            <w:pPr>
              <w:widowControl w:val="0"/>
              <w:rPr>
                <w:rFonts w:ascii="Times New Roman" w:hAnsi="Times New Roman"/>
                <w:sz w:val="28"/>
                <w:szCs w:val="28"/>
                <w:lang w:val="uk-UA"/>
              </w:rPr>
            </w:pPr>
          </w:p>
          <w:p w14:paraId="6E31E49D" w14:textId="1EED7072" w:rsidR="00C14C8F" w:rsidRPr="007928D5" w:rsidRDefault="00283066" w:rsidP="00B86174">
            <w:pPr>
              <w:widowControl w:val="0"/>
              <w:rPr>
                <w:rFonts w:ascii="Times New Roman" w:hAnsi="Times New Roman"/>
                <w:sz w:val="28"/>
                <w:szCs w:val="28"/>
                <w:lang w:val="uk-UA"/>
              </w:rPr>
            </w:pPr>
            <w:r>
              <w:rPr>
                <w:rFonts w:ascii="Times New Roman" w:hAnsi="Times New Roman"/>
                <w:sz w:val="28"/>
                <w:szCs w:val="28"/>
                <w:lang w:val="uk-UA"/>
              </w:rPr>
              <w:t>Ірина ЧИКАРЕНКО</w:t>
            </w:r>
          </w:p>
        </w:tc>
      </w:tr>
    </w:tbl>
    <w:p w14:paraId="1037D787" w14:textId="77777777" w:rsidR="009273DF" w:rsidRPr="007928D5" w:rsidRDefault="009273DF" w:rsidP="00B86174">
      <w:pPr>
        <w:spacing w:after="0" w:line="276" w:lineRule="auto"/>
        <w:rPr>
          <w:rFonts w:ascii="Times New Roman" w:hAnsi="Times New Roman"/>
          <w:sz w:val="28"/>
          <w:szCs w:val="28"/>
          <w:lang w:val="uk-UA"/>
        </w:rPr>
      </w:pPr>
    </w:p>
    <w:sectPr w:rsidR="009273DF" w:rsidRPr="007928D5" w:rsidSect="007C302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34D18"/>
    <w:multiLevelType w:val="hybridMultilevel"/>
    <w:tmpl w:val="B394E8EC"/>
    <w:lvl w:ilvl="0" w:tplc="D368BC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9402E0"/>
    <w:multiLevelType w:val="hybridMultilevel"/>
    <w:tmpl w:val="176E3AD4"/>
    <w:lvl w:ilvl="0" w:tplc="51B05E4E">
      <w:start w:val="1"/>
      <w:numFmt w:val="decimal"/>
      <w:lvlText w:val="%1)"/>
      <w:lvlJc w:val="left"/>
      <w:pPr>
        <w:ind w:left="1429"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0BD712A"/>
    <w:multiLevelType w:val="hybridMultilevel"/>
    <w:tmpl w:val="565A4E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C023F2A"/>
    <w:multiLevelType w:val="hybridMultilevel"/>
    <w:tmpl w:val="416E8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0636440">
    <w:abstractNumId w:val="2"/>
  </w:num>
  <w:num w:numId="2" w16cid:durableId="1072041188">
    <w:abstractNumId w:val="1"/>
  </w:num>
  <w:num w:numId="3" w16cid:durableId="1449592848">
    <w:abstractNumId w:val="0"/>
  </w:num>
  <w:num w:numId="4" w16cid:durableId="1966957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6D"/>
    <w:rsid w:val="00186C02"/>
    <w:rsid w:val="0020514D"/>
    <w:rsid w:val="00283066"/>
    <w:rsid w:val="003A5FDE"/>
    <w:rsid w:val="00533A6D"/>
    <w:rsid w:val="006060F3"/>
    <w:rsid w:val="00761C30"/>
    <w:rsid w:val="007928D5"/>
    <w:rsid w:val="007C3027"/>
    <w:rsid w:val="007D265F"/>
    <w:rsid w:val="00864246"/>
    <w:rsid w:val="00873732"/>
    <w:rsid w:val="008A3AE1"/>
    <w:rsid w:val="008C2B1C"/>
    <w:rsid w:val="009273DF"/>
    <w:rsid w:val="009A5EF2"/>
    <w:rsid w:val="00A01B9C"/>
    <w:rsid w:val="00B55EA4"/>
    <w:rsid w:val="00B86174"/>
    <w:rsid w:val="00BB10FF"/>
    <w:rsid w:val="00C14C8F"/>
    <w:rsid w:val="00C16318"/>
    <w:rsid w:val="00C5714B"/>
    <w:rsid w:val="00CD1C6E"/>
    <w:rsid w:val="00CF0551"/>
    <w:rsid w:val="00D76B3C"/>
    <w:rsid w:val="00DD52DC"/>
    <w:rsid w:val="00ED2F5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8EE6"/>
  <w15:chartTrackingRefBased/>
  <w15:docId w15:val="{1422BD57-04DE-4C12-B3D9-A5A827FF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C8F"/>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4C8F"/>
    <w:pPr>
      <w:spacing w:before="100" w:beforeAutospacing="1" w:after="100" w:afterAutospacing="1" w:line="240" w:lineRule="auto"/>
    </w:pPr>
    <w:rPr>
      <w:rFonts w:ascii="Times New Roman" w:eastAsia="Times New Roman" w:hAnsi="Times New Roman"/>
      <w:sz w:val="24"/>
      <w:szCs w:val="24"/>
      <w:lang/>
    </w:rPr>
  </w:style>
  <w:style w:type="character" w:styleId="a4">
    <w:name w:val="Strong"/>
    <w:basedOn w:val="a0"/>
    <w:uiPriority w:val="22"/>
    <w:qFormat/>
    <w:rsid w:val="00C14C8F"/>
    <w:rPr>
      <w:b/>
      <w:bCs/>
    </w:rPr>
  </w:style>
  <w:style w:type="table" w:styleId="a5">
    <w:name w:val="Table Grid"/>
    <w:basedOn w:val="a1"/>
    <w:uiPriority w:val="39"/>
    <w:rsid w:val="00C14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14C8F"/>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8108</Words>
  <Characters>4622</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Хожило Ірина Іванівна</dc:creator>
  <cp:keywords/>
  <dc:description/>
  <cp:lastModifiedBy>Чикаренко Ірина Аркадіївна</cp:lastModifiedBy>
  <cp:revision>2</cp:revision>
  <dcterms:created xsi:type="dcterms:W3CDTF">2025-04-09T10:17:00Z</dcterms:created>
  <dcterms:modified xsi:type="dcterms:W3CDTF">2025-04-09T10:17:00Z</dcterms:modified>
</cp:coreProperties>
</file>