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4C8F" w:rsidRPr="0018273E" w14:paraId="125ACCBC" w14:textId="77777777" w:rsidTr="00C14C8F">
        <w:tc>
          <w:tcPr>
            <w:tcW w:w="4672" w:type="dxa"/>
          </w:tcPr>
          <w:p w14:paraId="7F1E8A28" w14:textId="77777777" w:rsidR="00C14C8F" w:rsidRPr="0018273E" w:rsidRDefault="00C14C8F" w:rsidP="00B86174">
            <w:pPr>
              <w:pStyle w:val="a3"/>
              <w:spacing w:before="0" w:beforeAutospacing="0" w:after="0" w:afterAutospacing="0"/>
              <w:jc w:val="right"/>
              <w:rPr>
                <w:rStyle w:val="a4"/>
                <w:b w:val="0"/>
                <w:bCs w:val="0"/>
                <w:sz w:val="28"/>
                <w:szCs w:val="28"/>
                <w:lang w:val="uk-UA"/>
              </w:rPr>
            </w:pPr>
          </w:p>
        </w:tc>
        <w:tc>
          <w:tcPr>
            <w:tcW w:w="4673" w:type="dxa"/>
          </w:tcPr>
          <w:p w14:paraId="4505795D" w14:textId="77777777" w:rsidR="00C14C8F" w:rsidRPr="0018273E" w:rsidRDefault="00C14C8F" w:rsidP="00B86174">
            <w:pPr>
              <w:pStyle w:val="a3"/>
              <w:spacing w:before="0" w:beforeAutospacing="0" w:after="0" w:afterAutospacing="0"/>
              <w:rPr>
                <w:rStyle w:val="a4"/>
                <w:b w:val="0"/>
                <w:bCs w:val="0"/>
                <w:sz w:val="28"/>
                <w:szCs w:val="28"/>
                <w:lang w:val="uk-UA"/>
              </w:rPr>
            </w:pPr>
            <w:r w:rsidRPr="0018273E">
              <w:rPr>
                <w:rStyle w:val="a4"/>
                <w:b w:val="0"/>
                <w:bCs w:val="0"/>
                <w:sz w:val="28"/>
                <w:szCs w:val="28"/>
                <w:lang w:val="uk-UA"/>
              </w:rPr>
              <w:t>Голові</w:t>
            </w:r>
          </w:p>
          <w:p w14:paraId="3A38C4F7" w14:textId="77777777" w:rsidR="00C14C8F" w:rsidRPr="0018273E" w:rsidRDefault="00C14C8F" w:rsidP="00B86174">
            <w:pPr>
              <w:pStyle w:val="a3"/>
              <w:spacing w:before="0" w:beforeAutospacing="0" w:after="0" w:afterAutospacing="0"/>
              <w:rPr>
                <w:rStyle w:val="a4"/>
                <w:b w:val="0"/>
                <w:bCs w:val="0"/>
                <w:sz w:val="28"/>
                <w:szCs w:val="28"/>
                <w:lang w:val="uk-UA"/>
              </w:rPr>
            </w:pPr>
            <w:r w:rsidRPr="0018273E">
              <w:rPr>
                <w:rStyle w:val="a4"/>
                <w:b w:val="0"/>
                <w:bCs w:val="0"/>
                <w:sz w:val="28"/>
                <w:szCs w:val="28"/>
                <w:lang w:val="uk-UA"/>
              </w:rPr>
              <w:t>разової спеціалізованої вченої ради  в Національному технічному університеті</w:t>
            </w:r>
          </w:p>
          <w:p w14:paraId="6DFE0CD3" w14:textId="0D96D11F" w:rsidR="00C14C8F" w:rsidRPr="0018273E" w:rsidRDefault="00C14C8F" w:rsidP="00B86174">
            <w:pPr>
              <w:pStyle w:val="a3"/>
              <w:spacing w:before="0" w:beforeAutospacing="0" w:after="0" w:afterAutospacing="0"/>
              <w:rPr>
                <w:rStyle w:val="a4"/>
                <w:b w:val="0"/>
                <w:bCs w:val="0"/>
                <w:sz w:val="28"/>
                <w:szCs w:val="28"/>
                <w:lang w:val="uk-UA"/>
              </w:rPr>
            </w:pPr>
            <w:r w:rsidRPr="0018273E">
              <w:rPr>
                <w:rStyle w:val="a4"/>
                <w:b w:val="0"/>
                <w:bCs w:val="0"/>
                <w:sz w:val="28"/>
                <w:szCs w:val="28"/>
                <w:lang w:val="uk-UA"/>
              </w:rPr>
              <w:t>«Дніпровська політехніка»</w:t>
            </w:r>
          </w:p>
          <w:p w14:paraId="51A71844" w14:textId="203EFF94" w:rsidR="00C14C8F" w:rsidRPr="0018273E" w:rsidRDefault="00DF0DBB" w:rsidP="00DF0DBB">
            <w:pPr>
              <w:pStyle w:val="a3"/>
              <w:spacing w:before="0" w:beforeAutospacing="0" w:after="0" w:afterAutospacing="0"/>
              <w:rPr>
                <w:rStyle w:val="a4"/>
                <w:b w:val="0"/>
                <w:bCs w:val="0"/>
                <w:sz w:val="28"/>
                <w:szCs w:val="28"/>
                <w:lang w:val="uk-UA"/>
              </w:rPr>
            </w:pPr>
            <w:r w:rsidRPr="0018273E">
              <w:rPr>
                <w:rStyle w:val="a4"/>
                <w:b w:val="0"/>
                <w:bCs w:val="0"/>
                <w:sz w:val="28"/>
                <w:szCs w:val="28"/>
                <w:lang w:val="uk-UA"/>
              </w:rPr>
              <w:t>доктору історичних наук, професору БОРОДІНУ Євгенію Івановичу</w:t>
            </w:r>
          </w:p>
        </w:tc>
      </w:tr>
    </w:tbl>
    <w:p w14:paraId="504BD4A7" w14:textId="77777777" w:rsidR="00B86174" w:rsidRPr="0018273E" w:rsidRDefault="00B86174" w:rsidP="00B86174">
      <w:pPr>
        <w:spacing w:after="0" w:line="240" w:lineRule="auto"/>
        <w:jc w:val="center"/>
        <w:rPr>
          <w:rStyle w:val="a4"/>
          <w:rFonts w:ascii="Times New Roman" w:hAnsi="Times New Roman"/>
          <w:b w:val="0"/>
          <w:bCs w:val="0"/>
          <w:sz w:val="28"/>
          <w:szCs w:val="28"/>
          <w:lang w:val="uk-UA"/>
        </w:rPr>
      </w:pPr>
    </w:p>
    <w:p w14:paraId="2E7B102D" w14:textId="02FA1D89" w:rsidR="00C14C8F" w:rsidRPr="007928D5" w:rsidRDefault="00C14C8F" w:rsidP="00B86174">
      <w:pPr>
        <w:spacing w:after="0" w:line="240" w:lineRule="auto"/>
        <w:jc w:val="center"/>
        <w:rPr>
          <w:rStyle w:val="a4"/>
          <w:rFonts w:ascii="Times New Roman" w:hAnsi="Times New Roman"/>
          <w:b w:val="0"/>
          <w:bCs w:val="0"/>
          <w:sz w:val="28"/>
          <w:szCs w:val="28"/>
          <w:lang w:val="uk-UA"/>
        </w:rPr>
      </w:pPr>
      <w:r w:rsidRPr="007928D5">
        <w:rPr>
          <w:rStyle w:val="a4"/>
          <w:rFonts w:ascii="Times New Roman" w:hAnsi="Times New Roman"/>
          <w:b w:val="0"/>
          <w:bCs w:val="0"/>
          <w:sz w:val="28"/>
          <w:szCs w:val="28"/>
          <w:lang w:val="uk-UA"/>
        </w:rPr>
        <w:t>ВІДГУК РЕЦЕНЗЕНТА</w:t>
      </w:r>
    </w:p>
    <w:p w14:paraId="3510AB72" w14:textId="30C9E9AA" w:rsidR="00C14C8F" w:rsidRPr="007928D5" w:rsidRDefault="00C14C8F" w:rsidP="00B86174">
      <w:pPr>
        <w:spacing w:after="0" w:line="240" w:lineRule="auto"/>
        <w:jc w:val="center"/>
        <w:rPr>
          <w:rFonts w:ascii="Times New Roman" w:hAnsi="Times New Roman"/>
          <w:sz w:val="28"/>
          <w:szCs w:val="28"/>
          <w:lang w:val="uk-UA"/>
        </w:rPr>
      </w:pPr>
      <w:r w:rsidRPr="007928D5">
        <w:rPr>
          <w:rStyle w:val="a4"/>
          <w:rFonts w:ascii="Times New Roman" w:hAnsi="Times New Roman"/>
          <w:b w:val="0"/>
          <w:bCs w:val="0"/>
          <w:sz w:val="28"/>
          <w:szCs w:val="28"/>
          <w:lang w:val="uk-UA"/>
        </w:rPr>
        <w:t xml:space="preserve">доктора наук з державного управління, професора Чикаренко Ірини Аркадіївни </w:t>
      </w:r>
      <w:r w:rsidRPr="007928D5">
        <w:rPr>
          <w:rFonts w:ascii="Times New Roman" w:hAnsi="Times New Roman"/>
          <w:sz w:val="28"/>
          <w:szCs w:val="28"/>
          <w:lang w:val="uk-UA"/>
        </w:rPr>
        <w:t xml:space="preserve">на дисертацію </w:t>
      </w:r>
      <w:bookmarkStart w:id="0" w:name="_Hlk194481171"/>
      <w:proofErr w:type="spellStart"/>
      <w:r w:rsidR="00DF0DBB">
        <w:rPr>
          <w:rFonts w:ascii="Times New Roman" w:hAnsi="Times New Roman"/>
          <w:sz w:val="28"/>
          <w:szCs w:val="28"/>
          <w:lang w:val="uk-UA"/>
        </w:rPr>
        <w:t>Шипіциної</w:t>
      </w:r>
      <w:proofErr w:type="spellEnd"/>
      <w:r w:rsidR="00DF0DBB">
        <w:rPr>
          <w:rFonts w:ascii="Times New Roman" w:hAnsi="Times New Roman"/>
          <w:sz w:val="28"/>
          <w:szCs w:val="28"/>
          <w:lang w:val="uk-UA"/>
        </w:rPr>
        <w:t xml:space="preserve"> Євгенії Сергіївни</w:t>
      </w:r>
      <w:r w:rsidRPr="007928D5">
        <w:rPr>
          <w:rFonts w:ascii="Times New Roman" w:hAnsi="Times New Roman"/>
          <w:sz w:val="28"/>
          <w:szCs w:val="28"/>
          <w:lang w:val="uk-UA"/>
        </w:rPr>
        <w:t xml:space="preserve"> </w:t>
      </w:r>
      <w:r w:rsidRPr="007928D5">
        <w:rPr>
          <w:rFonts w:ascii="Times New Roman" w:hAnsi="Times New Roman"/>
          <w:color w:val="000000"/>
          <w:sz w:val="28"/>
          <w:szCs w:val="28"/>
          <w:lang w:val="uk-UA"/>
        </w:rPr>
        <w:t xml:space="preserve">на тему </w:t>
      </w:r>
      <w:r w:rsidRPr="007928D5">
        <w:rPr>
          <w:rFonts w:ascii="Times New Roman" w:hAnsi="Times New Roman"/>
          <w:i/>
          <w:iCs/>
          <w:color w:val="000000"/>
          <w:sz w:val="28"/>
          <w:szCs w:val="28"/>
          <w:lang w:val="uk-UA"/>
        </w:rPr>
        <w:t>«</w:t>
      </w:r>
      <w:r w:rsidR="00DF0DBB">
        <w:rPr>
          <w:rFonts w:ascii="Times New Roman" w:hAnsi="Times New Roman"/>
          <w:i/>
          <w:iCs/>
          <w:color w:val="000000"/>
          <w:sz w:val="28"/>
          <w:szCs w:val="28"/>
          <w:lang w:val="uk-UA"/>
        </w:rPr>
        <w:t>Європейський досвід реформування публічного управління загальною середньою освітою</w:t>
      </w:r>
      <w:r w:rsidRPr="007928D5">
        <w:rPr>
          <w:rFonts w:ascii="Times New Roman" w:hAnsi="Times New Roman"/>
          <w:i/>
          <w:iCs/>
          <w:color w:val="000000"/>
          <w:sz w:val="28"/>
          <w:szCs w:val="28"/>
          <w:lang w:val="uk-UA"/>
        </w:rPr>
        <w:t>»</w:t>
      </w:r>
      <w:r w:rsidRPr="007928D5">
        <w:rPr>
          <w:rFonts w:ascii="Times New Roman" w:hAnsi="Times New Roman"/>
          <w:color w:val="000000"/>
          <w:sz w:val="28"/>
          <w:szCs w:val="28"/>
          <w:lang w:val="uk-UA"/>
        </w:rPr>
        <w:t xml:space="preserve">, </w:t>
      </w:r>
      <w:bookmarkEnd w:id="0"/>
      <w:r w:rsidRPr="007928D5">
        <w:rPr>
          <w:rFonts w:ascii="Times New Roman" w:hAnsi="Times New Roman"/>
          <w:color w:val="000000"/>
          <w:sz w:val="28"/>
          <w:szCs w:val="28"/>
          <w:lang w:val="uk-UA"/>
        </w:rPr>
        <w:t>подан</w:t>
      </w:r>
      <w:r w:rsidR="00B86174">
        <w:rPr>
          <w:rFonts w:ascii="Times New Roman" w:hAnsi="Times New Roman"/>
          <w:color w:val="000000"/>
          <w:sz w:val="28"/>
          <w:szCs w:val="28"/>
          <w:lang w:val="uk-UA"/>
        </w:rPr>
        <w:t xml:space="preserve">у </w:t>
      </w:r>
      <w:r w:rsidRPr="007928D5">
        <w:rPr>
          <w:rFonts w:ascii="Times New Roman" w:hAnsi="Times New Roman"/>
          <w:color w:val="000000"/>
          <w:sz w:val="28"/>
          <w:szCs w:val="28"/>
          <w:lang w:val="uk-UA"/>
        </w:rPr>
        <w:t>на здобуття наукового ступеня доктора філософії за спеціальністю 281 «Публічне управління та адміністрування» галузі знань 28</w:t>
      </w:r>
      <w:r w:rsidR="00DF0DBB">
        <w:rPr>
          <w:rFonts w:ascii="Times New Roman" w:hAnsi="Times New Roman"/>
          <w:color w:val="000000"/>
          <w:sz w:val="28"/>
          <w:szCs w:val="28"/>
          <w:lang w:val="uk-UA"/>
        </w:rPr>
        <w:t xml:space="preserve"> </w:t>
      </w:r>
      <w:r w:rsidRPr="007928D5">
        <w:rPr>
          <w:rFonts w:ascii="Times New Roman" w:hAnsi="Times New Roman"/>
          <w:color w:val="000000"/>
          <w:sz w:val="28"/>
          <w:szCs w:val="28"/>
          <w:lang w:val="uk-UA"/>
        </w:rPr>
        <w:t>«Публічне управління та адміністрування</w:t>
      </w:r>
      <w:r w:rsidRPr="007928D5">
        <w:rPr>
          <w:rFonts w:ascii="Times New Roman" w:hAnsi="Times New Roman"/>
          <w:sz w:val="28"/>
          <w:szCs w:val="28"/>
          <w:lang w:val="uk-UA"/>
        </w:rPr>
        <w:t>»</w:t>
      </w:r>
    </w:p>
    <w:p w14:paraId="5FBE5E60" w14:textId="77777777" w:rsidR="00B86174" w:rsidRDefault="00B86174" w:rsidP="00B86174">
      <w:pPr>
        <w:pStyle w:val="a6"/>
        <w:widowControl w:val="0"/>
        <w:spacing w:after="0" w:line="276" w:lineRule="auto"/>
        <w:ind w:left="0"/>
        <w:jc w:val="center"/>
        <w:rPr>
          <w:rFonts w:ascii="Times New Roman" w:hAnsi="Times New Roman" w:cs="Times New Roman"/>
          <w:b/>
          <w:sz w:val="28"/>
          <w:szCs w:val="28"/>
          <w:lang w:val="uk-UA"/>
        </w:rPr>
      </w:pPr>
    </w:p>
    <w:p w14:paraId="18550491" w14:textId="5BDA460E" w:rsidR="00C14C8F" w:rsidRPr="007928D5"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Обґрунтування вибору теми дослідження</w:t>
      </w:r>
    </w:p>
    <w:p w14:paraId="0590FA40" w14:textId="550AC4CC"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 xml:space="preserve">Актуальність представленої до захисту дисертації набуває особливої ваги в умовах трансформацій, які одночасно охоплюють політичну, соціальну, інституційну та безпекову сфери життя українського суспільства. Повномасштабна війна, що супроводжується масовою міграцією, втратою інфраструктури, порушенням звичних моделей управління та доступу до послуг, створює безпрецедентні виклики для системи загальної середньої освіти України. Ці виклики, у свою чергу, потребують нових науково обґрунтованих підходів до організації публічного управління в галузі освіти, яке має забезпечити її сталість, якість, </w:t>
      </w:r>
      <w:proofErr w:type="spellStart"/>
      <w:r w:rsidRPr="0096246B">
        <w:rPr>
          <w:rFonts w:ascii="Times New Roman" w:hAnsi="Times New Roman"/>
          <w:sz w:val="28"/>
          <w:szCs w:val="28"/>
          <w:lang w:val="uk-UA"/>
        </w:rPr>
        <w:t>інклюзивність</w:t>
      </w:r>
      <w:proofErr w:type="spellEnd"/>
      <w:r w:rsidRPr="0096246B">
        <w:rPr>
          <w:rFonts w:ascii="Times New Roman" w:hAnsi="Times New Roman"/>
          <w:sz w:val="28"/>
          <w:szCs w:val="28"/>
          <w:lang w:val="uk-UA"/>
        </w:rPr>
        <w:t xml:space="preserve"> та відповідність європейським стандартам.</w:t>
      </w:r>
    </w:p>
    <w:p w14:paraId="3089A763" w14:textId="6B16D083"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 xml:space="preserve">Особливої уваги заслуговує поєднання у дослідженні складних процесів реформування публічного управління загальною середньою освітою із ключовими напрямами державної політики – децентралізацією, </w:t>
      </w:r>
      <w:proofErr w:type="spellStart"/>
      <w:r w:rsidRPr="0096246B">
        <w:rPr>
          <w:rFonts w:ascii="Times New Roman" w:hAnsi="Times New Roman"/>
          <w:sz w:val="28"/>
          <w:szCs w:val="28"/>
          <w:lang w:val="uk-UA"/>
        </w:rPr>
        <w:t>цифровізацією</w:t>
      </w:r>
      <w:proofErr w:type="spellEnd"/>
      <w:r w:rsidRPr="0096246B">
        <w:rPr>
          <w:rFonts w:ascii="Times New Roman" w:hAnsi="Times New Roman"/>
          <w:sz w:val="28"/>
          <w:szCs w:val="28"/>
          <w:lang w:val="uk-UA"/>
        </w:rPr>
        <w:t>, євроінтеграцією та профілізацією старшої школи. Саме в цьому контексті актуалізується необхідність системного аналізу та адаптації європейських моделей управління освітою, здатних забезпечити баланс між автономією закладів освіти, підзвітністю та ефективною державно-громадською взаємодією.</w:t>
      </w:r>
    </w:p>
    <w:p w14:paraId="649F0D80" w14:textId="654A16AB"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Окремо слід зазначити наукову обґрунтованість обраної теми з огляду на її міжгалузеву складність: вона охоплює не лише управлінський, а й правовий, соціальний, інституційний і фінансовий компоненти. Дисертантка обґрунтовано акцентує на проблемах нормативно-правових колізій, кадрового дефіциту, цифрової нерівності та фрагментарності механізмів стратегічного планування, що ускладнює належне функціонування системи загальної середньої освіти в умовах децентралізації.</w:t>
      </w:r>
    </w:p>
    <w:p w14:paraId="7BBEF5FE" w14:textId="325F8E3E" w:rsidR="00C14C8F" w:rsidRPr="007928D5"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lastRenderedPageBreak/>
        <w:t>Таким чином, обрана тема дослідження має наукове і суспільне значення, відповідає сучасним викликам воєнного часу, реформам у сфері публічного управління та освітньої політики. Вона є своєчасною та методологічно вмотивованою, оскільки спрямована на формування ефективних, інституційно спроможних, соціально відповідальних механізмів управління освітою як засобу сталого розвитку громади, регіону та держави загалом.</w:t>
      </w:r>
    </w:p>
    <w:p w14:paraId="67F00483" w14:textId="4E0E137D" w:rsidR="00C14C8F" w:rsidRPr="007928D5" w:rsidRDefault="00C14C8F" w:rsidP="00B86174">
      <w:pPr>
        <w:widowControl w:val="0"/>
        <w:spacing w:after="0" w:line="276" w:lineRule="auto"/>
        <w:jc w:val="center"/>
        <w:rPr>
          <w:rFonts w:ascii="Times New Roman" w:hAnsi="Times New Roman"/>
          <w:b/>
          <w:bCs/>
          <w:sz w:val="28"/>
          <w:szCs w:val="28"/>
          <w:lang w:val="uk-UA"/>
        </w:rPr>
      </w:pPr>
      <w:r w:rsidRPr="007928D5">
        <w:rPr>
          <w:rFonts w:ascii="Times New Roman" w:hAnsi="Times New Roman"/>
          <w:b/>
          <w:bCs/>
          <w:sz w:val="28"/>
          <w:szCs w:val="28"/>
          <w:lang w:val="uk-UA"/>
        </w:rPr>
        <w:t>Загальна характеристика дисертаційної роботи</w:t>
      </w:r>
    </w:p>
    <w:p w14:paraId="7DE9FD83" w14:textId="598A67FD" w:rsidR="00C14C8F"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Стосовно оцінки змісту дисертації, робота складається з анотацій (українською та англійською мовами), </w:t>
      </w:r>
      <w:r w:rsidR="00186C02" w:rsidRPr="007928D5">
        <w:rPr>
          <w:rFonts w:ascii="Times New Roman" w:hAnsi="Times New Roman"/>
          <w:sz w:val="28"/>
          <w:szCs w:val="28"/>
          <w:lang w:val="uk-UA"/>
        </w:rPr>
        <w:t xml:space="preserve">переліку авторських публікацій, </w:t>
      </w:r>
      <w:r w:rsidRPr="007928D5">
        <w:rPr>
          <w:rFonts w:ascii="Times New Roman" w:hAnsi="Times New Roman"/>
          <w:sz w:val="28"/>
          <w:szCs w:val="28"/>
          <w:lang w:val="uk-UA"/>
        </w:rPr>
        <w:t>вступу, трьох розділів, висновків, списку використаних джерел та додатків. Структура дисертаці</w:t>
      </w:r>
      <w:r w:rsidR="003A5FDE" w:rsidRPr="007928D5">
        <w:rPr>
          <w:rFonts w:ascii="Times New Roman" w:hAnsi="Times New Roman"/>
          <w:sz w:val="28"/>
          <w:szCs w:val="28"/>
          <w:lang w:val="uk-UA"/>
        </w:rPr>
        <w:t xml:space="preserve">йного дослідження </w:t>
      </w:r>
      <w:r w:rsidR="00DF0DBB">
        <w:rPr>
          <w:rFonts w:ascii="Times New Roman" w:hAnsi="Times New Roman"/>
          <w:sz w:val="28"/>
          <w:szCs w:val="28"/>
          <w:lang w:val="uk-UA"/>
        </w:rPr>
        <w:t xml:space="preserve">Є.С. </w:t>
      </w:r>
      <w:proofErr w:type="spellStart"/>
      <w:r w:rsidR="00DF0DBB">
        <w:rPr>
          <w:rFonts w:ascii="Times New Roman" w:hAnsi="Times New Roman"/>
          <w:sz w:val="28"/>
          <w:szCs w:val="28"/>
          <w:lang w:val="uk-UA"/>
        </w:rPr>
        <w:t>Шипіциної</w:t>
      </w:r>
      <w:proofErr w:type="spellEnd"/>
      <w:r w:rsidR="003A5FDE" w:rsidRPr="007928D5">
        <w:rPr>
          <w:rFonts w:ascii="Times New Roman" w:hAnsi="Times New Roman"/>
          <w:sz w:val="28"/>
          <w:szCs w:val="28"/>
          <w:lang w:val="uk-UA"/>
        </w:rPr>
        <w:t xml:space="preserve"> </w:t>
      </w:r>
      <w:r w:rsidRPr="007928D5">
        <w:rPr>
          <w:rFonts w:ascii="Times New Roman" w:hAnsi="Times New Roman"/>
          <w:sz w:val="28"/>
          <w:szCs w:val="28"/>
          <w:lang w:val="uk-UA"/>
        </w:rPr>
        <w:t xml:space="preserve">не викликає заперечень. Виклад змісту дисертації логічний та послідовний.  </w:t>
      </w:r>
    </w:p>
    <w:p w14:paraId="14AF8853" w14:textId="77A18D3F" w:rsidR="00C14C8F"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У вступі вдало обґрунтовано вибір теми дослідження, визначено мету, завдання, об’єкт та предмет дослідження, </w:t>
      </w:r>
      <w:r w:rsidR="003A5FDE" w:rsidRPr="007928D5">
        <w:rPr>
          <w:rFonts w:ascii="Times New Roman" w:hAnsi="Times New Roman"/>
          <w:sz w:val="28"/>
          <w:szCs w:val="28"/>
          <w:lang w:val="uk-UA"/>
        </w:rPr>
        <w:t xml:space="preserve">зазначено </w:t>
      </w:r>
      <w:r w:rsidRPr="007928D5">
        <w:rPr>
          <w:rFonts w:ascii="Times New Roman" w:hAnsi="Times New Roman"/>
          <w:sz w:val="28"/>
          <w:szCs w:val="28"/>
          <w:lang w:val="uk-UA"/>
        </w:rPr>
        <w:t xml:space="preserve">використані для цього </w:t>
      </w:r>
      <w:r w:rsidR="003A5FDE" w:rsidRPr="007928D5">
        <w:rPr>
          <w:rFonts w:ascii="Times New Roman" w:hAnsi="Times New Roman"/>
          <w:sz w:val="28"/>
          <w:szCs w:val="28"/>
          <w:lang w:val="uk-UA"/>
        </w:rPr>
        <w:t xml:space="preserve">наукові </w:t>
      </w:r>
      <w:r w:rsidRPr="007928D5">
        <w:rPr>
          <w:rFonts w:ascii="Times New Roman" w:hAnsi="Times New Roman"/>
          <w:sz w:val="28"/>
          <w:szCs w:val="28"/>
          <w:lang w:val="uk-UA"/>
        </w:rPr>
        <w:t>методи дослідження, розкрито наукову новизну та практичну значущість отриманих результатів дисертації, зазначено особистий внесок здобувача при виконанні дисертаційного дослідження, наведено перелік наукових публікацій здобувач</w:t>
      </w:r>
      <w:r w:rsidR="00DF0DBB">
        <w:rPr>
          <w:rFonts w:ascii="Times New Roman" w:hAnsi="Times New Roman"/>
          <w:sz w:val="28"/>
          <w:szCs w:val="28"/>
          <w:lang w:val="uk-UA"/>
        </w:rPr>
        <w:t>ки</w:t>
      </w:r>
      <w:r w:rsidRPr="007928D5">
        <w:rPr>
          <w:rFonts w:ascii="Times New Roman" w:hAnsi="Times New Roman"/>
          <w:sz w:val="28"/>
          <w:szCs w:val="28"/>
          <w:lang w:val="uk-UA"/>
        </w:rPr>
        <w:t xml:space="preserve"> за темою дисертації, подано відомості щодо апробації отриманих результатів та їх впровадження </w:t>
      </w:r>
      <w:r w:rsidR="003A5FDE" w:rsidRPr="007928D5">
        <w:rPr>
          <w:rFonts w:ascii="Times New Roman" w:hAnsi="Times New Roman"/>
          <w:sz w:val="28"/>
          <w:szCs w:val="28"/>
          <w:lang w:val="uk-UA"/>
        </w:rPr>
        <w:t>в</w:t>
      </w:r>
      <w:r w:rsidRPr="007928D5">
        <w:rPr>
          <w:rFonts w:ascii="Times New Roman" w:hAnsi="Times New Roman"/>
          <w:sz w:val="28"/>
          <w:szCs w:val="28"/>
          <w:lang w:val="uk-UA"/>
        </w:rPr>
        <w:t xml:space="preserve"> освітній процес, наукову та практичну діяльність, встановлено зв’язок роботи з науковими програмами, планами, темами.  </w:t>
      </w:r>
    </w:p>
    <w:p w14:paraId="0F45D503" w14:textId="40D08CA3"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 xml:space="preserve">Дисертаційне дослідження охоплює три послідовно пов’язані між собою структурно-змістові компоненти, кожен з яких має чітке тематичне спрямування і розкриває окремі </w:t>
      </w:r>
      <w:r w:rsidR="0018273E">
        <w:rPr>
          <w:rFonts w:ascii="Times New Roman" w:hAnsi="Times New Roman"/>
          <w:sz w:val="28"/>
          <w:szCs w:val="28"/>
          <w:lang w:val="uk-UA"/>
        </w:rPr>
        <w:t>напрямки</w:t>
      </w:r>
      <w:r w:rsidRPr="0096246B">
        <w:rPr>
          <w:rFonts w:ascii="Times New Roman" w:hAnsi="Times New Roman"/>
          <w:sz w:val="28"/>
          <w:szCs w:val="28"/>
          <w:lang w:val="uk-UA"/>
        </w:rPr>
        <w:t xml:space="preserve"> проблеми реформування публічного управління загальною середньою освітою. Такий поділ є логічним і методологічно виправданим, дозволяючи комплексно дослідити як теоретико-правові, так і </w:t>
      </w:r>
      <w:proofErr w:type="spellStart"/>
      <w:r w:rsidRPr="0096246B">
        <w:rPr>
          <w:rFonts w:ascii="Times New Roman" w:hAnsi="Times New Roman"/>
          <w:sz w:val="28"/>
          <w:szCs w:val="28"/>
          <w:lang w:val="uk-UA"/>
        </w:rPr>
        <w:t>компаративно</w:t>
      </w:r>
      <w:proofErr w:type="spellEnd"/>
      <w:r w:rsidRPr="0096246B">
        <w:rPr>
          <w:rFonts w:ascii="Times New Roman" w:hAnsi="Times New Roman"/>
          <w:sz w:val="28"/>
          <w:szCs w:val="28"/>
          <w:lang w:val="uk-UA"/>
        </w:rPr>
        <w:t>-аналітичні та практико-адаптаційні виміри проблематики.</w:t>
      </w:r>
    </w:p>
    <w:p w14:paraId="59FBB356" w14:textId="3536D185"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Перший розділ дисертації «Реформування публічного управління загальною середньою освітою: теорія та право» (С. 31–80) присвячено обґрунтуванню теоретичних засад і аналізу нормативно-правового поля управління освітою в умовах євроінтеграції. У ньому систематизовано підходи до поняття реформування в освітній сфері, деталізовано сутність публічного управління загальною середньою освітою та проведено критичний аналіз законодавчих прогалин, що гальмують ефективність реформ.</w:t>
      </w:r>
    </w:p>
    <w:p w14:paraId="5006DFB8" w14:textId="49CE0D3C"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 xml:space="preserve">У другому розділі «Досвід реформування публічного управління загальною середньою освітою в країнах ЄС» (С. 96–180) авторка здійснила глибокий компаративний аналіз моделей освітнього управління в країнах ЄС-15 та посткомуністичних державах Європейського Союзу. Особливістю цього розділу є вдала </w:t>
      </w:r>
      <w:proofErr w:type="spellStart"/>
      <w:r w:rsidRPr="0096246B">
        <w:rPr>
          <w:rFonts w:ascii="Times New Roman" w:hAnsi="Times New Roman"/>
          <w:sz w:val="28"/>
          <w:szCs w:val="28"/>
          <w:lang w:val="uk-UA"/>
        </w:rPr>
        <w:t>типологізація</w:t>
      </w:r>
      <w:proofErr w:type="spellEnd"/>
      <w:r w:rsidRPr="0096246B">
        <w:rPr>
          <w:rFonts w:ascii="Times New Roman" w:hAnsi="Times New Roman"/>
          <w:sz w:val="28"/>
          <w:szCs w:val="28"/>
          <w:lang w:val="uk-UA"/>
        </w:rPr>
        <w:t xml:space="preserve"> управлінських моделей, акцент на механізмах автономії, підзвітності, цифрової трансформації та участі місцевих громад. Аналіз супроводжується емпіричними прикладами, які демонструють </w:t>
      </w:r>
      <w:r w:rsidR="0018273E">
        <w:rPr>
          <w:rFonts w:ascii="Times New Roman" w:hAnsi="Times New Roman"/>
          <w:sz w:val="28"/>
          <w:szCs w:val="28"/>
          <w:lang w:val="uk-UA"/>
        </w:rPr>
        <w:t>актуальність</w:t>
      </w:r>
      <w:r w:rsidRPr="0096246B">
        <w:rPr>
          <w:rFonts w:ascii="Times New Roman" w:hAnsi="Times New Roman"/>
          <w:sz w:val="28"/>
          <w:szCs w:val="28"/>
          <w:lang w:val="uk-UA"/>
        </w:rPr>
        <w:t xml:space="preserve"> досвіду зазначених країн для умов України.</w:t>
      </w:r>
    </w:p>
    <w:p w14:paraId="40AD0C58" w14:textId="030850F3"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Третій розділ «Шляхи адаптації європейського досвіду реформування публічного управління загальною середньою освітою в Україні» (С. 194–263) має прикладну спрямованість і є кульмінаційним у дослідженні. У ньому визначено основні напрями імплементації європейських управлінських підходів в українське освітнє середовище, обґрунтовано інституційні механізми реформ, зокрема дуальну модель у старшій школі, розширення цифрових сервісів, вдосконалення системи фінансування за принципами соціально-демографічної чутливості. Авторка пропонує адаптивні інструменти стратегічного управління в умовах децентралізації та післявоєнного відновлення.</w:t>
      </w:r>
    </w:p>
    <w:p w14:paraId="4CF3FBEB" w14:textId="7116250F"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Дисертація вирізняється високим ступенем систематизації, логікою викладу та обґрунтованістю наукових висновків. У роботі вдало поєднано різноманітні методи дослідження, а візуальний матеріал (15 таблиць, 11 рисунків, типологічні схеми, матриці, графіки) значно полегшує сприйняття складної аналітичної інформації.</w:t>
      </w:r>
    </w:p>
    <w:p w14:paraId="6CDC6136" w14:textId="7998A5C9" w:rsidR="0096246B" w:rsidRPr="0096246B"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Окремої уваги заслуговує джерельна база дисертації: опрацьовано 393 найменування, з них 192 – зарубіжні джерела, що свідчить про високий рівень академічної культури авторки та її орієнтацію на сучасні європейські та міжнародні стандарти.</w:t>
      </w:r>
    </w:p>
    <w:p w14:paraId="173928BC" w14:textId="5D8A4F80" w:rsidR="00C14C8F" w:rsidRPr="007928D5" w:rsidRDefault="0096246B" w:rsidP="0096246B">
      <w:pPr>
        <w:widowControl w:val="0"/>
        <w:spacing w:after="0" w:line="276" w:lineRule="auto"/>
        <w:ind w:firstLine="709"/>
        <w:jc w:val="both"/>
        <w:rPr>
          <w:rFonts w:ascii="Times New Roman" w:hAnsi="Times New Roman"/>
          <w:sz w:val="28"/>
          <w:szCs w:val="28"/>
          <w:lang w:val="uk-UA"/>
        </w:rPr>
      </w:pPr>
      <w:r w:rsidRPr="0096246B">
        <w:rPr>
          <w:rFonts w:ascii="Times New Roman" w:hAnsi="Times New Roman"/>
          <w:sz w:val="28"/>
          <w:szCs w:val="28"/>
          <w:lang w:val="uk-UA"/>
        </w:rPr>
        <w:t xml:space="preserve">У цілому, зміст дисертації повністю відповідає заявленій темі, забезпечує належну глибину опрацювання предметної сфери, відзначається </w:t>
      </w:r>
      <w:proofErr w:type="spellStart"/>
      <w:r w:rsidRPr="0096246B">
        <w:rPr>
          <w:rFonts w:ascii="Times New Roman" w:hAnsi="Times New Roman"/>
          <w:sz w:val="28"/>
          <w:szCs w:val="28"/>
          <w:lang w:val="uk-UA"/>
        </w:rPr>
        <w:t>інноваційністю</w:t>
      </w:r>
      <w:proofErr w:type="spellEnd"/>
      <w:r w:rsidRPr="0096246B">
        <w:rPr>
          <w:rFonts w:ascii="Times New Roman" w:hAnsi="Times New Roman"/>
          <w:sz w:val="28"/>
          <w:szCs w:val="28"/>
          <w:lang w:val="uk-UA"/>
        </w:rPr>
        <w:t xml:space="preserve"> аналітичних підходів і практичною значущістю запропонованих моделей.</w:t>
      </w:r>
    </w:p>
    <w:p w14:paraId="1C6E69C6" w14:textId="77777777" w:rsidR="00B86174"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 xml:space="preserve">Повнота викладу основних положень дисертації </w:t>
      </w:r>
    </w:p>
    <w:p w14:paraId="06DC75A3" w14:textId="0443144C" w:rsidR="00C14C8F" w:rsidRPr="007928D5"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в опублікованих працях</w:t>
      </w:r>
      <w:r w:rsidR="00B86174">
        <w:rPr>
          <w:rFonts w:ascii="Times New Roman" w:hAnsi="Times New Roman" w:cs="Times New Roman"/>
          <w:b/>
          <w:sz w:val="28"/>
          <w:szCs w:val="28"/>
          <w:lang w:val="uk-UA"/>
        </w:rPr>
        <w:t xml:space="preserve"> здобувача</w:t>
      </w:r>
    </w:p>
    <w:p w14:paraId="1C323AFF" w14:textId="1BBF5F7F" w:rsidR="00186C02" w:rsidRPr="007928D5" w:rsidRDefault="00C14C8F"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 xml:space="preserve">Результати наукових досліджень </w:t>
      </w:r>
      <w:proofErr w:type="spellStart"/>
      <w:r w:rsidR="00500A6F">
        <w:rPr>
          <w:rFonts w:ascii="Times New Roman" w:hAnsi="Times New Roman"/>
          <w:sz w:val="28"/>
          <w:szCs w:val="28"/>
          <w:lang w:val="uk-UA"/>
        </w:rPr>
        <w:t>Шипіциної</w:t>
      </w:r>
      <w:proofErr w:type="spellEnd"/>
      <w:r w:rsidR="00500A6F">
        <w:rPr>
          <w:rFonts w:ascii="Times New Roman" w:hAnsi="Times New Roman"/>
          <w:sz w:val="28"/>
          <w:szCs w:val="28"/>
          <w:lang w:val="uk-UA"/>
        </w:rPr>
        <w:t xml:space="preserve"> Євгенії Сергіївни</w:t>
      </w:r>
      <w:r w:rsidRPr="007928D5">
        <w:rPr>
          <w:rFonts w:ascii="Times New Roman" w:hAnsi="Times New Roman"/>
          <w:sz w:val="28"/>
          <w:szCs w:val="28"/>
          <w:lang w:val="uk-UA"/>
        </w:rPr>
        <w:t xml:space="preserve"> опубліковано у </w:t>
      </w:r>
      <w:r w:rsidR="003A5FDE" w:rsidRPr="007928D5">
        <w:rPr>
          <w:rFonts w:ascii="Times New Roman" w:hAnsi="Times New Roman"/>
          <w:sz w:val="28"/>
          <w:szCs w:val="28"/>
          <w:lang w:val="uk-UA"/>
        </w:rPr>
        <w:t>13 наукових працях</w:t>
      </w:r>
      <w:r w:rsidRPr="007928D5">
        <w:rPr>
          <w:rFonts w:ascii="Times New Roman" w:hAnsi="Times New Roman"/>
          <w:sz w:val="28"/>
          <w:szCs w:val="28"/>
          <w:lang w:val="uk-UA"/>
        </w:rPr>
        <w:t xml:space="preserve">, з них </w:t>
      </w:r>
      <w:r w:rsidR="003A5FDE" w:rsidRPr="007928D5">
        <w:rPr>
          <w:rFonts w:ascii="Times New Roman" w:hAnsi="Times New Roman"/>
          <w:sz w:val="28"/>
          <w:szCs w:val="28"/>
          <w:lang w:val="uk-UA"/>
        </w:rPr>
        <w:t xml:space="preserve">статті опубліковано </w:t>
      </w:r>
      <w:r w:rsidR="00B86174">
        <w:rPr>
          <w:rFonts w:ascii="Times New Roman" w:hAnsi="Times New Roman"/>
          <w:sz w:val="28"/>
          <w:szCs w:val="28"/>
          <w:lang w:val="uk-UA"/>
        </w:rPr>
        <w:t xml:space="preserve">у </w:t>
      </w:r>
      <w:r w:rsidR="00500A6F">
        <w:rPr>
          <w:rFonts w:ascii="Times New Roman" w:hAnsi="Times New Roman"/>
          <w:sz w:val="28"/>
          <w:szCs w:val="28"/>
          <w:lang w:val="uk-UA"/>
        </w:rPr>
        <w:t>шести</w:t>
      </w:r>
      <w:r w:rsidRPr="007928D5">
        <w:rPr>
          <w:rFonts w:ascii="Times New Roman" w:hAnsi="Times New Roman"/>
          <w:sz w:val="28"/>
          <w:szCs w:val="28"/>
          <w:lang w:val="uk-UA"/>
        </w:rPr>
        <w:t xml:space="preserve"> </w:t>
      </w:r>
      <w:r w:rsidR="00B86174">
        <w:rPr>
          <w:rFonts w:ascii="Times New Roman" w:hAnsi="Times New Roman"/>
          <w:sz w:val="28"/>
          <w:szCs w:val="28"/>
          <w:lang w:val="uk-UA"/>
        </w:rPr>
        <w:t xml:space="preserve">наукових </w:t>
      </w:r>
      <w:r w:rsidRPr="007928D5">
        <w:rPr>
          <w:rFonts w:ascii="Times New Roman" w:hAnsi="Times New Roman"/>
          <w:sz w:val="28"/>
          <w:szCs w:val="28"/>
          <w:lang w:val="uk-UA"/>
        </w:rPr>
        <w:t>фахових виданнях</w:t>
      </w:r>
      <w:r w:rsidR="00B55EA4" w:rsidRPr="007928D5">
        <w:rPr>
          <w:rFonts w:ascii="Times New Roman" w:hAnsi="Times New Roman"/>
          <w:sz w:val="28"/>
          <w:szCs w:val="28"/>
          <w:lang w:val="uk-UA"/>
        </w:rPr>
        <w:t xml:space="preserve"> (категорія Б) </w:t>
      </w:r>
      <w:r w:rsidRPr="007928D5">
        <w:rPr>
          <w:rFonts w:ascii="Times New Roman" w:hAnsi="Times New Roman"/>
          <w:sz w:val="28"/>
          <w:szCs w:val="28"/>
          <w:lang w:val="uk-UA"/>
        </w:rPr>
        <w:t>з</w:t>
      </w:r>
      <w:r w:rsidR="003A5FDE" w:rsidRPr="007928D5">
        <w:rPr>
          <w:rFonts w:ascii="Times New Roman" w:hAnsi="Times New Roman"/>
          <w:sz w:val="28"/>
          <w:szCs w:val="28"/>
          <w:lang w:val="uk-UA"/>
        </w:rPr>
        <w:t>а спеціальністю 281 «Публічне управління та адміністрування»</w:t>
      </w:r>
      <w:r w:rsidRPr="007928D5">
        <w:rPr>
          <w:rFonts w:ascii="Times New Roman" w:hAnsi="Times New Roman"/>
          <w:sz w:val="28"/>
          <w:szCs w:val="28"/>
          <w:lang w:val="uk-UA"/>
        </w:rPr>
        <w:t xml:space="preserve">. </w:t>
      </w:r>
    </w:p>
    <w:p w14:paraId="6D1BBB1B" w14:textId="39E4DE55" w:rsidR="00C14C8F" w:rsidRPr="007928D5" w:rsidRDefault="00C14C8F"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 xml:space="preserve">Кількість одноосібних публікацій і </w:t>
      </w:r>
      <w:r w:rsidR="00B55EA4" w:rsidRPr="007928D5">
        <w:rPr>
          <w:rFonts w:ascii="Times New Roman" w:hAnsi="Times New Roman"/>
          <w:sz w:val="28"/>
          <w:szCs w:val="28"/>
          <w:lang w:val="uk-UA"/>
        </w:rPr>
        <w:t xml:space="preserve">ступінь </w:t>
      </w:r>
      <w:r w:rsidRPr="007928D5">
        <w:rPr>
          <w:rFonts w:ascii="Times New Roman" w:hAnsi="Times New Roman"/>
          <w:sz w:val="28"/>
          <w:szCs w:val="28"/>
          <w:lang w:val="uk-UA"/>
        </w:rPr>
        <w:t>висвітлення в цілому в публікаціях здобутих наукових результатів (новизни) є достатньою. Опубліковані наукові праці достатньою мірою відображають основні результати проведен</w:t>
      </w:r>
      <w:r w:rsidR="00B55EA4" w:rsidRPr="007928D5">
        <w:rPr>
          <w:rFonts w:ascii="Times New Roman" w:hAnsi="Times New Roman"/>
          <w:sz w:val="28"/>
          <w:szCs w:val="28"/>
          <w:lang w:val="uk-UA"/>
        </w:rPr>
        <w:t>ого</w:t>
      </w:r>
      <w:r w:rsidRPr="007928D5">
        <w:rPr>
          <w:rFonts w:ascii="Times New Roman" w:hAnsi="Times New Roman"/>
          <w:sz w:val="28"/>
          <w:szCs w:val="28"/>
          <w:lang w:val="uk-UA"/>
        </w:rPr>
        <w:t xml:space="preserve"> науков</w:t>
      </w:r>
      <w:r w:rsidR="00B55EA4" w:rsidRPr="007928D5">
        <w:rPr>
          <w:rFonts w:ascii="Times New Roman" w:hAnsi="Times New Roman"/>
          <w:sz w:val="28"/>
          <w:szCs w:val="28"/>
          <w:lang w:val="uk-UA"/>
        </w:rPr>
        <w:t xml:space="preserve">ого </w:t>
      </w:r>
      <w:r w:rsidRPr="007928D5">
        <w:rPr>
          <w:rFonts w:ascii="Times New Roman" w:hAnsi="Times New Roman"/>
          <w:sz w:val="28"/>
          <w:szCs w:val="28"/>
          <w:lang w:val="uk-UA"/>
        </w:rPr>
        <w:t>досліджен</w:t>
      </w:r>
      <w:r w:rsidR="00B55EA4" w:rsidRPr="007928D5">
        <w:rPr>
          <w:rFonts w:ascii="Times New Roman" w:hAnsi="Times New Roman"/>
          <w:sz w:val="28"/>
          <w:szCs w:val="28"/>
          <w:lang w:val="uk-UA"/>
        </w:rPr>
        <w:t>ня</w:t>
      </w:r>
      <w:r w:rsidRPr="007928D5">
        <w:rPr>
          <w:rFonts w:ascii="Times New Roman" w:hAnsi="Times New Roman"/>
          <w:sz w:val="28"/>
          <w:szCs w:val="28"/>
          <w:lang w:val="uk-UA"/>
        </w:rPr>
        <w:t xml:space="preserve">. </w:t>
      </w:r>
    </w:p>
    <w:p w14:paraId="276B3826" w14:textId="17BF53F8" w:rsidR="008C2B1C" w:rsidRDefault="008C2B1C" w:rsidP="00B86174">
      <w:pPr>
        <w:pStyle w:val="a6"/>
        <w:widowControl w:val="0"/>
        <w:spacing w:after="0" w:line="276" w:lineRule="auto"/>
        <w:ind w:left="0"/>
        <w:jc w:val="both"/>
        <w:rPr>
          <w:rFonts w:ascii="Times New Roman" w:hAnsi="Times New Roman" w:cs="Times New Roman"/>
          <w:b/>
          <w:sz w:val="28"/>
          <w:szCs w:val="28"/>
          <w:lang w:val="uk-UA"/>
        </w:rPr>
      </w:pPr>
    </w:p>
    <w:p w14:paraId="220519DA" w14:textId="38BD81FC" w:rsidR="00500A6F" w:rsidRDefault="00500A6F" w:rsidP="00B86174">
      <w:pPr>
        <w:pStyle w:val="a6"/>
        <w:widowControl w:val="0"/>
        <w:spacing w:after="0" w:line="276" w:lineRule="auto"/>
        <w:ind w:left="0"/>
        <w:jc w:val="both"/>
        <w:rPr>
          <w:rFonts w:ascii="Times New Roman" w:hAnsi="Times New Roman" w:cs="Times New Roman"/>
          <w:b/>
          <w:sz w:val="28"/>
          <w:szCs w:val="28"/>
          <w:lang w:val="uk-UA"/>
        </w:rPr>
      </w:pPr>
    </w:p>
    <w:p w14:paraId="59306674" w14:textId="77777777" w:rsidR="00500A6F" w:rsidRPr="007928D5" w:rsidRDefault="00500A6F" w:rsidP="00B86174">
      <w:pPr>
        <w:pStyle w:val="a6"/>
        <w:widowControl w:val="0"/>
        <w:spacing w:after="0" w:line="276" w:lineRule="auto"/>
        <w:ind w:left="0"/>
        <w:jc w:val="both"/>
        <w:rPr>
          <w:rFonts w:ascii="Times New Roman" w:hAnsi="Times New Roman" w:cs="Times New Roman"/>
          <w:b/>
          <w:sz w:val="28"/>
          <w:szCs w:val="28"/>
          <w:lang w:val="uk-UA"/>
        </w:rPr>
      </w:pPr>
    </w:p>
    <w:p w14:paraId="5BE5E7FA" w14:textId="5FA389EF" w:rsidR="00C14C8F" w:rsidRPr="007928D5"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 xml:space="preserve">Важливість для науки та практики </w:t>
      </w:r>
      <w:r w:rsidR="00B86174">
        <w:rPr>
          <w:rFonts w:ascii="Times New Roman" w:hAnsi="Times New Roman" w:cs="Times New Roman"/>
          <w:b/>
          <w:sz w:val="28"/>
          <w:szCs w:val="28"/>
          <w:lang w:val="uk-UA"/>
        </w:rPr>
        <w:t xml:space="preserve">публічного управління та адміністрування </w:t>
      </w:r>
      <w:r w:rsidRPr="007928D5">
        <w:rPr>
          <w:rFonts w:ascii="Times New Roman" w:hAnsi="Times New Roman" w:cs="Times New Roman"/>
          <w:b/>
          <w:sz w:val="28"/>
          <w:szCs w:val="28"/>
          <w:lang w:val="uk-UA"/>
        </w:rPr>
        <w:t>одержаних автором дисертації результатів</w:t>
      </w:r>
    </w:p>
    <w:p w14:paraId="5739E5CD" w14:textId="773CE8E0" w:rsidR="001C04D1" w:rsidRPr="001C04D1" w:rsidRDefault="00C14C8F" w:rsidP="001C04D1">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Наявні в роботі результати </w:t>
      </w:r>
      <w:r w:rsidR="00D76B3C">
        <w:rPr>
          <w:rFonts w:ascii="Times New Roman" w:hAnsi="Times New Roman"/>
          <w:sz w:val="28"/>
          <w:szCs w:val="28"/>
          <w:lang w:val="uk-UA"/>
        </w:rPr>
        <w:t xml:space="preserve">характеризують як </w:t>
      </w:r>
      <w:r w:rsidRPr="007928D5">
        <w:rPr>
          <w:rFonts w:ascii="Times New Roman" w:hAnsi="Times New Roman"/>
          <w:sz w:val="28"/>
          <w:szCs w:val="28"/>
          <w:lang w:val="uk-UA"/>
        </w:rPr>
        <w:t xml:space="preserve">теоретичне, </w:t>
      </w:r>
      <w:r w:rsidR="00D76B3C">
        <w:rPr>
          <w:rFonts w:ascii="Times New Roman" w:hAnsi="Times New Roman"/>
          <w:sz w:val="28"/>
          <w:szCs w:val="28"/>
          <w:lang w:val="uk-UA"/>
        </w:rPr>
        <w:t xml:space="preserve">так і її </w:t>
      </w:r>
      <w:r w:rsidRPr="007928D5">
        <w:rPr>
          <w:rFonts w:ascii="Times New Roman" w:hAnsi="Times New Roman"/>
          <w:sz w:val="28"/>
          <w:szCs w:val="28"/>
          <w:lang w:val="uk-UA"/>
        </w:rPr>
        <w:t>науково-практичне</w:t>
      </w:r>
      <w:r w:rsidR="00D76B3C">
        <w:rPr>
          <w:rFonts w:ascii="Times New Roman" w:hAnsi="Times New Roman"/>
          <w:sz w:val="28"/>
          <w:szCs w:val="28"/>
          <w:lang w:val="uk-UA"/>
        </w:rPr>
        <w:t xml:space="preserve"> </w:t>
      </w:r>
      <w:r w:rsidRPr="007928D5">
        <w:rPr>
          <w:rFonts w:ascii="Times New Roman" w:hAnsi="Times New Roman"/>
          <w:sz w:val="28"/>
          <w:szCs w:val="28"/>
          <w:lang w:val="uk-UA"/>
        </w:rPr>
        <w:t>значення для науки «</w:t>
      </w:r>
      <w:r w:rsidR="008C2B1C" w:rsidRPr="007928D5">
        <w:rPr>
          <w:rFonts w:ascii="Times New Roman" w:hAnsi="Times New Roman"/>
          <w:sz w:val="28"/>
          <w:szCs w:val="28"/>
          <w:lang w:val="uk-UA"/>
        </w:rPr>
        <w:t>Публічне управління та адміністрування</w:t>
      </w:r>
      <w:r w:rsidRPr="007928D5">
        <w:rPr>
          <w:rFonts w:ascii="Times New Roman" w:hAnsi="Times New Roman"/>
          <w:sz w:val="28"/>
          <w:szCs w:val="28"/>
          <w:lang w:val="uk-UA"/>
        </w:rPr>
        <w:t>»</w:t>
      </w:r>
      <w:r w:rsidR="00D76B3C">
        <w:rPr>
          <w:rFonts w:ascii="Times New Roman" w:hAnsi="Times New Roman"/>
          <w:sz w:val="28"/>
          <w:szCs w:val="28"/>
          <w:lang w:val="uk-UA"/>
        </w:rPr>
        <w:t xml:space="preserve">. </w:t>
      </w:r>
      <w:r w:rsidR="001C04D1">
        <w:rPr>
          <w:rFonts w:ascii="Times New Roman" w:hAnsi="Times New Roman"/>
          <w:sz w:val="28"/>
          <w:szCs w:val="28"/>
          <w:lang w:val="uk-UA"/>
        </w:rPr>
        <w:t>Дисертація</w:t>
      </w:r>
      <w:r w:rsidR="001C04D1" w:rsidRPr="001C04D1">
        <w:rPr>
          <w:rFonts w:ascii="Times New Roman" w:hAnsi="Times New Roman"/>
          <w:sz w:val="28"/>
          <w:szCs w:val="28"/>
          <w:lang w:val="uk-UA"/>
        </w:rPr>
        <w:t xml:space="preserve"> поєднує сучасні підходи до аналізу освітнього врядування в умовах євроінтеграції, децентралізації та безпекової нестабільності з обґрунтуванням нових моделей управлінської взаємодії у сфері загальної середньої освіти.</w:t>
      </w:r>
    </w:p>
    <w:p w14:paraId="06B44A86" w14:textId="76BED647" w:rsidR="001C04D1" w:rsidRPr="001C04D1" w:rsidRDefault="001C04D1" w:rsidP="001C04D1">
      <w:pPr>
        <w:widowControl w:val="0"/>
        <w:spacing w:after="0" w:line="276" w:lineRule="auto"/>
        <w:ind w:firstLine="709"/>
        <w:jc w:val="both"/>
        <w:rPr>
          <w:rFonts w:ascii="Times New Roman" w:hAnsi="Times New Roman"/>
          <w:sz w:val="28"/>
          <w:szCs w:val="28"/>
          <w:lang w:val="uk-UA"/>
        </w:rPr>
      </w:pPr>
      <w:r w:rsidRPr="001C04D1">
        <w:rPr>
          <w:rFonts w:ascii="Times New Roman" w:hAnsi="Times New Roman"/>
          <w:sz w:val="28"/>
          <w:szCs w:val="28"/>
          <w:lang w:val="uk-UA"/>
        </w:rPr>
        <w:t>Дисертація містить цінні аналітичні матеріали, релевантні міждисциплінарним дослідженням, зокрема у сферах освітньої політики, цифрового урядування, соціального управління та правового забезпечення публічного сектора. Авторка вводить у науковий обіг адаптовану до українського контексту типологію моделей управління освітою, концептуальну модель дуальної освіти для ЗЗСО, а також механізми цифрового моделювання управлінських рішень на базі вітчизняних систем (ЄДЕБО, ІСУО, АІКОМ).</w:t>
      </w:r>
    </w:p>
    <w:p w14:paraId="5E84E337" w14:textId="04BEEF65" w:rsidR="001C04D1" w:rsidRPr="001C04D1" w:rsidRDefault="001C04D1" w:rsidP="001C04D1">
      <w:pPr>
        <w:widowControl w:val="0"/>
        <w:spacing w:after="0" w:line="276" w:lineRule="auto"/>
        <w:ind w:firstLine="709"/>
        <w:jc w:val="both"/>
        <w:rPr>
          <w:rFonts w:ascii="Times New Roman" w:hAnsi="Times New Roman"/>
          <w:sz w:val="28"/>
          <w:szCs w:val="28"/>
          <w:lang w:val="uk-UA"/>
        </w:rPr>
      </w:pPr>
      <w:r w:rsidRPr="001C04D1">
        <w:rPr>
          <w:rFonts w:ascii="Times New Roman" w:hAnsi="Times New Roman"/>
          <w:sz w:val="28"/>
          <w:szCs w:val="28"/>
          <w:lang w:val="uk-UA"/>
        </w:rPr>
        <w:t>Тема дослідження повністю узгоджується з напрямами наукової діяльності Національного технічного університету «Дніпровська політехніка». Авторка була залучена до виконання низки науково-дослідних робіт кафедри державного управління і місцевого самоврядування, зокрема:</w:t>
      </w:r>
      <w:r>
        <w:rPr>
          <w:rFonts w:ascii="Times New Roman" w:hAnsi="Times New Roman"/>
          <w:sz w:val="28"/>
          <w:szCs w:val="28"/>
          <w:lang w:val="uk-UA"/>
        </w:rPr>
        <w:t xml:space="preserve"> </w:t>
      </w:r>
      <w:r w:rsidRPr="001C04D1">
        <w:rPr>
          <w:rFonts w:ascii="Times New Roman" w:hAnsi="Times New Roman"/>
          <w:sz w:val="28"/>
          <w:szCs w:val="28"/>
          <w:lang w:val="uk-UA"/>
        </w:rPr>
        <w:t xml:space="preserve">НДР «Забезпечення стійкості, </w:t>
      </w:r>
      <w:proofErr w:type="spellStart"/>
      <w:r w:rsidRPr="001C04D1">
        <w:rPr>
          <w:rFonts w:ascii="Times New Roman" w:hAnsi="Times New Roman"/>
          <w:sz w:val="28"/>
          <w:szCs w:val="28"/>
          <w:lang w:val="uk-UA"/>
        </w:rPr>
        <w:t>ревіталізації</w:t>
      </w:r>
      <w:proofErr w:type="spellEnd"/>
      <w:r w:rsidRPr="001C04D1">
        <w:rPr>
          <w:rFonts w:ascii="Times New Roman" w:hAnsi="Times New Roman"/>
          <w:sz w:val="28"/>
          <w:szCs w:val="28"/>
          <w:lang w:val="uk-UA"/>
        </w:rPr>
        <w:t xml:space="preserve"> та розвитку територій і громад в Україні» (державний реєстраційний номер 0122U002375);</w:t>
      </w:r>
      <w:r>
        <w:rPr>
          <w:rFonts w:ascii="Times New Roman" w:hAnsi="Times New Roman"/>
          <w:sz w:val="28"/>
          <w:szCs w:val="28"/>
          <w:lang w:val="uk-UA"/>
        </w:rPr>
        <w:t xml:space="preserve"> </w:t>
      </w:r>
      <w:r w:rsidRPr="001C04D1">
        <w:rPr>
          <w:rFonts w:ascii="Times New Roman" w:hAnsi="Times New Roman"/>
          <w:sz w:val="28"/>
          <w:szCs w:val="28"/>
          <w:lang w:val="uk-UA"/>
        </w:rPr>
        <w:t>НДР «Цифрова трансформація публічного управління» (державний реєстраційний номер 0122U002236), а також</w:t>
      </w:r>
      <w:r>
        <w:rPr>
          <w:rFonts w:ascii="Times New Roman" w:hAnsi="Times New Roman"/>
          <w:sz w:val="28"/>
          <w:szCs w:val="28"/>
          <w:lang w:val="uk-UA"/>
        </w:rPr>
        <w:t xml:space="preserve"> </w:t>
      </w:r>
      <w:r w:rsidRPr="001C04D1">
        <w:rPr>
          <w:rFonts w:ascii="Times New Roman" w:hAnsi="Times New Roman"/>
          <w:sz w:val="28"/>
          <w:szCs w:val="28"/>
          <w:lang w:val="uk-UA"/>
        </w:rPr>
        <w:t xml:space="preserve">до </w:t>
      </w:r>
      <w:proofErr w:type="spellStart"/>
      <w:r w:rsidRPr="001C04D1">
        <w:rPr>
          <w:rFonts w:ascii="Times New Roman" w:hAnsi="Times New Roman"/>
          <w:sz w:val="28"/>
          <w:szCs w:val="28"/>
          <w:lang w:val="uk-UA"/>
        </w:rPr>
        <w:t>проєкту</w:t>
      </w:r>
      <w:proofErr w:type="spellEnd"/>
      <w:r w:rsidRPr="001C04D1">
        <w:rPr>
          <w:rFonts w:ascii="Times New Roman" w:hAnsi="Times New Roman"/>
          <w:sz w:val="28"/>
          <w:szCs w:val="28"/>
          <w:lang w:val="uk-UA"/>
        </w:rPr>
        <w:t xml:space="preserve"> ГО «Міжнародний центр з розвитку науки і технологій» – «Удосконалення механізмів державного антикризового управління в умовах системних реформ в Україні» (державний реєстраційний номер 0118U100228).</w:t>
      </w:r>
      <w:r>
        <w:rPr>
          <w:rFonts w:ascii="Times New Roman" w:hAnsi="Times New Roman"/>
          <w:sz w:val="28"/>
          <w:szCs w:val="28"/>
          <w:lang w:val="uk-UA"/>
        </w:rPr>
        <w:t xml:space="preserve"> </w:t>
      </w:r>
      <w:r w:rsidRPr="001C04D1">
        <w:rPr>
          <w:rFonts w:ascii="Times New Roman" w:hAnsi="Times New Roman"/>
          <w:sz w:val="28"/>
          <w:szCs w:val="28"/>
          <w:lang w:val="uk-UA"/>
        </w:rPr>
        <w:t>У межах зазначених тем здобувачкою підготовлено ряд аналітичних розробок, що були включені до відповідної звітної документації. Зокрема, вона брала участь у моделюванні управлінської взаємодії між закладами освіти та органами місцевого самоврядування, а також в аналізі правових та фінансових інструментів, які регламентують автономію шкільної мережі в умовах децентралізації.</w:t>
      </w:r>
    </w:p>
    <w:p w14:paraId="779F56F3" w14:textId="1CDA025D" w:rsidR="00C14C8F" w:rsidRPr="007928D5" w:rsidRDefault="00ED2F59" w:rsidP="001C04D1">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Наукові висновки та теоретичні положення дисертаційної роботи фактично доведено до рівня конкретних пропозицій і практичних рекомендацій для використання у галузі </w:t>
      </w:r>
      <w:r w:rsidR="007C3027">
        <w:rPr>
          <w:rFonts w:ascii="Times New Roman" w:hAnsi="Times New Roman"/>
          <w:sz w:val="28"/>
          <w:szCs w:val="28"/>
          <w:lang w:val="uk-UA"/>
        </w:rPr>
        <w:t xml:space="preserve">публічного управління </w:t>
      </w:r>
      <w:r w:rsidR="001C04D1">
        <w:rPr>
          <w:rFonts w:ascii="Times New Roman" w:hAnsi="Times New Roman"/>
          <w:sz w:val="28"/>
          <w:szCs w:val="28"/>
          <w:lang w:val="uk-UA"/>
        </w:rPr>
        <w:t>загальною середньою освітою</w:t>
      </w:r>
      <w:r w:rsidRPr="007928D5">
        <w:rPr>
          <w:rFonts w:ascii="Times New Roman" w:hAnsi="Times New Roman"/>
          <w:sz w:val="28"/>
          <w:szCs w:val="28"/>
          <w:lang w:val="uk-UA"/>
        </w:rPr>
        <w:t xml:space="preserve">. </w:t>
      </w:r>
      <w:r w:rsidR="00C14C8F" w:rsidRPr="007928D5">
        <w:rPr>
          <w:rFonts w:ascii="Times New Roman" w:hAnsi="Times New Roman"/>
          <w:sz w:val="28"/>
          <w:szCs w:val="28"/>
          <w:lang w:val="uk-UA"/>
        </w:rPr>
        <w:t xml:space="preserve">Практичне застосування отриманих результатів підтверджується </w:t>
      </w:r>
      <w:r w:rsidRPr="007928D5">
        <w:rPr>
          <w:rFonts w:ascii="Times New Roman" w:hAnsi="Times New Roman"/>
          <w:sz w:val="28"/>
          <w:szCs w:val="28"/>
          <w:lang w:val="uk-UA"/>
        </w:rPr>
        <w:t xml:space="preserve">відповідними </w:t>
      </w:r>
      <w:r w:rsidR="00C14C8F" w:rsidRPr="007928D5">
        <w:rPr>
          <w:rFonts w:ascii="Times New Roman" w:hAnsi="Times New Roman"/>
          <w:sz w:val="28"/>
          <w:szCs w:val="28"/>
          <w:lang w:val="uk-UA"/>
        </w:rPr>
        <w:t>довідками про їх упровадження</w:t>
      </w:r>
      <w:r w:rsidR="008C2B1C" w:rsidRPr="007928D5">
        <w:rPr>
          <w:rFonts w:ascii="Times New Roman" w:hAnsi="Times New Roman"/>
          <w:sz w:val="28"/>
          <w:szCs w:val="28"/>
          <w:lang w:val="uk-UA"/>
        </w:rPr>
        <w:t>.</w:t>
      </w:r>
    </w:p>
    <w:p w14:paraId="36D7B31F" w14:textId="0363A60C" w:rsidR="00C14C8F" w:rsidRDefault="00C14C8F" w:rsidP="00B86174">
      <w:pPr>
        <w:widowControl w:val="0"/>
        <w:spacing w:after="0" w:line="276" w:lineRule="auto"/>
        <w:ind w:firstLine="709"/>
        <w:jc w:val="both"/>
        <w:rPr>
          <w:rFonts w:ascii="Times New Roman" w:hAnsi="Times New Roman"/>
          <w:sz w:val="28"/>
          <w:szCs w:val="28"/>
          <w:lang w:val="uk-UA"/>
        </w:rPr>
      </w:pPr>
    </w:p>
    <w:p w14:paraId="20E5BE07" w14:textId="28B7D7B4" w:rsidR="001C04D1" w:rsidRDefault="001C04D1" w:rsidP="00B86174">
      <w:pPr>
        <w:widowControl w:val="0"/>
        <w:spacing w:after="0" w:line="276" w:lineRule="auto"/>
        <w:ind w:firstLine="709"/>
        <w:jc w:val="both"/>
        <w:rPr>
          <w:rFonts w:ascii="Times New Roman" w:hAnsi="Times New Roman"/>
          <w:sz w:val="28"/>
          <w:szCs w:val="28"/>
          <w:lang w:val="uk-UA"/>
        </w:rPr>
      </w:pPr>
    </w:p>
    <w:p w14:paraId="2FDAE0F8" w14:textId="77777777" w:rsidR="001C04D1" w:rsidRPr="007928D5" w:rsidRDefault="001C04D1" w:rsidP="00B86174">
      <w:pPr>
        <w:widowControl w:val="0"/>
        <w:spacing w:after="0" w:line="276" w:lineRule="auto"/>
        <w:ind w:firstLine="709"/>
        <w:jc w:val="both"/>
        <w:rPr>
          <w:rFonts w:ascii="Times New Roman" w:hAnsi="Times New Roman"/>
          <w:sz w:val="28"/>
          <w:szCs w:val="28"/>
          <w:lang w:val="uk-UA"/>
        </w:rPr>
      </w:pPr>
    </w:p>
    <w:p w14:paraId="567B4089" w14:textId="77777777" w:rsidR="00D76B3C" w:rsidRDefault="00C14C8F" w:rsidP="00B86174">
      <w:pPr>
        <w:widowControl w:val="0"/>
        <w:spacing w:after="0" w:line="276" w:lineRule="auto"/>
        <w:jc w:val="center"/>
        <w:rPr>
          <w:rFonts w:ascii="Times New Roman" w:hAnsi="Times New Roman"/>
          <w:b/>
          <w:sz w:val="28"/>
          <w:szCs w:val="28"/>
          <w:lang w:val="uk-UA"/>
        </w:rPr>
      </w:pPr>
      <w:r w:rsidRPr="007928D5">
        <w:rPr>
          <w:rFonts w:ascii="Times New Roman" w:hAnsi="Times New Roman"/>
          <w:b/>
          <w:sz w:val="28"/>
          <w:szCs w:val="28"/>
          <w:lang w:val="uk-UA"/>
        </w:rPr>
        <w:t xml:space="preserve">Оцінка змісту дисертації, її завершеності та відповідності </w:t>
      </w:r>
    </w:p>
    <w:p w14:paraId="0BFF7612" w14:textId="4EFCE21D" w:rsidR="00C14C8F" w:rsidRPr="007928D5" w:rsidRDefault="00C14C8F" w:rsidP="00B86174">
      <w:pPr>
        <w:widowControl w:val="0"/>
        <w:spacing w:after="0" w:line="276" w:lineRule="auto"/>
        <w:jc w:val="center"/>
        <w:rPr>
          <w:rFonts w:ascii="Times New Roman" w:hAnsi="Times New Roman"/>
          <w:b/>
          <w:sz w:val="28"/>
          <w:szCs w:val="28"/>
          <w:lang w:val="uk-UA"/>
        </w:rPr>
      </w:pPr>
      <w:r w:rsidRPr="007928D5">
        <w:rPr>
          <w:rFonts w:ascii="Times New Roman" w:hAnsi="Times New Roman"/>
          <w:b/>
          <w:sz w:val="28"/>
          <w:szCs w:val="28"/>
          <w:lang w:val="uk-UA"/>
        </w:rPr>
        <w:t>встановленим вимогам</w:t>
      </w:r>
    </w:p>
    <w:p w14:paraId="626140CB" w14:textId="7FAA3D8A" w:rsidR="00C14C8F"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Дисертація складається зі вступу, трьох розділів та висновків, які достатньо розкривають особливості теми для сучасного контексту України. У роботі автор</w:t>
      </w:r>
      <w:r w:rsidR="001C04D1">
        <w:rPr>
          <w:rFonts w:ascii="Times New Roman" w:hAnsi="Times New Roman"/>
          <w:sz w:val="28"/>
          <w:szCs w:val="28"/>
          <w:lang w:val="uk-UA"/>
        </w:rPr>
        <w:t>ка</w:t>
      </w:r>
      <w:r w:rsidRPr="007928D5">
        <w:rPr>
          <w:rFonts w:ascii="Times New Roman" w:hAnsi="Times New Roman"/>
          <w:sz w:val="28"/>
          <w:szCs w:val="28"/>
          <w:lang w:val="uk-UA"/>
        </w:rPr>
        <w:t xml:space="preserve"> чітко постави</w:t>
      </w:r>
      <w:r w:rsidR="001C04D1">
        <w:rPr>
          <w:rFonts w:ascii="Times New Roman" w:hAnsi="Times New Roman"/>
          <w:sz w:val="28"/>
          <w:szCs w:val="28"/>
          <w:lang w:val="uk-UA"/>
        </w:rPr>
        <w:t>ла</w:t>
      </w:r>
      <w:r w:rsidRPr="007928D5">
        <w:rPr>
          <w:rFonts w:ascii="Times New Roman" w:hAnsi="Times New Roman"/>
          <w:sz w:val="28"/>
          <w:szCs w:val="28"/>
          <w:lang w:val="uk-UA"/>
        </w:rPr>
        <w:t xml:space="preserve"> мету, завдання, визначи</w:t>
      </w:r>
      <w:r w:rsidR="001C04D1">
        <w:rPr>
          <w:rFonts w:ascii="Times New Roman" w:hAnsi="Times New Roman"/>
          <w:sz w:val="28"/>
          <w:szCs w:val="28"/>
          <w:lang w:val="uk-UA"/>
        </w:rPr>
        <w:t>ла</w:t>
      </w:r>
      <w:r w:rsidRPr="007928D5">
        <w:rPr>
          <w:rFonts w:ascii="Times New Roman" w:hAnsi="Times New Roman"/>
          <w:sz w:val="28"/>
          <w:szCs w:val="28"/>
          <w:lang w:val="uk-UA"/>
        </w:rPr>
        <w:t xml:space="preserve"> предмет і об’єкт дослідження, достатньо вірно застосува</w:t>
      </w:r>
      <w:r w:rsidR="001C04D1">
        <w:rPr>
          <w:rFonts w:ascii="Times New Roman" w:hAnsi="Times New Roman"/>
          <w:sz w:val="28"/>
          <w:szCs w:val="28"/>
          <w:lang w:val="uk-UA"/>
        </w:rPr>
        <w:t>ла</w:t>
      </w:r>
      <w:r w:rsidRPr="007928D5">
        <w:rPr>
          <w:rFonts w:ascii="Times New Roman" w:hAnsi="Times New Roman"/>
          <w:sz w:val="28"/>
          <w:szCs w:val="28"/>
          <w:lang w:val="uk-UA"/>
        </w:rPr>
        <w:t xml:space="preserve"> методичний і методологічний апарат.</w:t>
      </w:r>
    </w:p>
    <w:p w14:paraId="1A68B866" w14:textId="77777777" w:rsidR="00186C02"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Оформлення дисертації виконано згідно з вимогами Міністерства освіти і науки України та не викликає принципових зауважень. </w:t>
      </w:r>
    </w:p>
    <w:p w14:paraId="3E76DB6D" w14:textId="33163A96" w:rsidR="00186C02" w:rsidRPr="007928D5" w:rsidRDefault="00186C02" w:rsidP="00B86174">
      <w:pPr>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Стосовно аспектів академічної доброчесності необхідно зазначити, що текст дисертації перевірено спеціальною академічною програмою на наявність текстових запозичень, що підтверджується відповідним документом (довідка від</w:t>
      </w:r>
      <w:r w:rsidR="00CD1C6E">
        <w:rPr>
          <w:rFonts w:ascii="Times New Roman" w:hAnsi="Times New Roman"/>
          <w:sz w:val="28"/>
          <w:szCs w:val="28"/>
          <w:lang w:val="uk-UA"/>
        </w:rPr>
        <w:t xml:space="preserve"> компанії </w:t>
      </w:r>
      <w:r w:rsidR="00CD1C6E" w:rsidRPr="00631AC0">
        <w:rPr>
          <w:rFonts w:ascii="Times New Roman" w:hAnsi="Times New Roman"/>
          <w:sz w:val="28"/>
          <w:szCs w:val="28"/>
          <w:lang w:val="uk-UA"/>
        </w:rPr>
        <w:t>StrikePlagiarism.com</w:t>
      </w:r>
      <w:r w:rsidRPr="007928D5">
        <w:rPr>
          <w:rFonts w:ascii="Times New Roman" w:hAnsi="Times New Roman"/>
          <w:sz w:val="28"/>
          <w:szCs w:val="28"/>
          <w:lang w:val="uk-UA"/>
        </w:rPr>
        <w:t xml:space="preserve">). Результати перевірки показують, що дисертаційна робота </w:t>
      </w:r>
      <w:proofErr w:type="spellStart"/>
      <w:r w:rsidR="001C04D1">
        <w:rPr>
          <w:rFonts w:ascii="Times New Roman" w:hAnsi="Times New Roman"/>
          <w:sz w:val="28"/>
          <w:szCs w:val="28"/>
          <w:lang w:val="uk-UA"/>
        </w:rPr>
        <w:t>Шипіциної</w:t>
      </w:r>
      <w:proofErr w:type="spellEnd"/>
      <w:r w:rsidR="001C04D1">
        <w:rPr>
          <w:rFonts w:ascii="Times New Roman" w:hAnsi="Times New Roman"/>
          <w:sz w:val="28"/>
          <w:szCs w:val="28"/>
          <w:lang w:val="uk-UA"/>
        </w:rPr>
        <w:t xml:space="preserve"> Є.С.</w:t>
      </w:r>
      <w:r w:rsidRPr="007928D5">
        <w:rPr>
          <w:rFonts w:ascii="Times New Roman" w:hAnsi="Times New Roman"/>
          <w:sz w:val="28"/>
          <w:szCs w:val="28"/>
          <w:lang w:val="uk-UA"/>
        </w:rPr>
        <w:t xml:space="preserve"> відповідає вимогам Положення про систему запобігання та виявлення плагіату Національного технічного університету «Дніпровська політехніка». На всі збіги (назви законодавчих актів, цитування тощо) є відповідні посилання у тексті роботи.</w:t>
      </w:r>
    </w:p>
    <w:p w14:paraId="47FF84B0" w14:textId="1523A955" w:rsidR="00C14C8F" w:rsidRPr="007928D5" w:rsidRDefault="00186C02"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Отже, з</w:t>
      </w:r>
      <w:r w:rsidR="00C14C8F" w:rsidRPr="007928D5">
        <w:rPr>
          <w:rFonts w:ascii="Times New Roman" w:hAnsi="Times New Roman"/>
          <w:sz w:val="28"/>
          <w:szCs w:val="28"/>
          <w:lang w:val="uk-UA"/>
        </w:rPr>
        <w:t xml:space="preserve">а своїм змістом робота відповідає спеціальності </w:t>
      </w:r>
      <w:r w:rsidR="008C2B1C" w:rsidRPr="007928D5">
        <w:rPr>
          <w:rFonts w:ascii="Times New Roman" w:hAnsi="Times New Roman"/>
          <w:sz w:val="28"/>
          <w:szCs w:val="28"/>
          <w:lang w:val="uk-UA"/>
        </w:rPr>
        <w:t>281</w:t>
      </w:r>
      <w:r w:rsidR="00C14C8F" w:rsidRPr="007928D5">
        <w:rPr>
          <w:rFonts w:ascii="Times New Roman" w:hAnsi="Times New Roman"/>
          <w:sz w:val="28"/>
          <w:szCs w:val="28"/>
          <w:lang w:val="uk-UA"/>
        </w:rPr>
        <w:t xml:space="preserve"> – </w:t>
      </w:r>
      <w:r w:rsidR="008C2B1C" w:rsidRPr="007928D5">
        <w:rPr>
          <w:rFonts w:ascii="Times New Roman" w:hAnsi="Times New Roman"/>
          <w:sz w:val="28"/>
          <w:szCs w:val="28"/>
          <w:lang w:val="uk-UA"/>
        </w:rPr>
        <w:t>Публічне управління та адміністрування</w:t>
      </w:r>
      <w:r w:rsidR="00C14C8F" w:rsidRPr="007928D5">
        <w:rPr>
          <w:rFonts w:ascii="Times New Roman" w:hAnsi="Times New Roman"/>
          <w:sz w:val="28"/>
          <w:szCs w:val="28"/>
          <w:lang w:val="uk-UA"/>
        </w:rPr>
        <w:t>.</w:t>
      </w:r>
    </w:p>
    <w:p w14:paraId="33959856" w14:textId="7F27605C" w:rsidR="007C3027" w:rsidRDefault="007C3027">
      <w:pPr>
        <w:rPr>
          <w:rFonts w:ascii="Times New Roman" w:eastAsiaTheme="minorHAnsi" w:hAnsi="Times New Roman"/>
          <w:b/>
          <w:sz w:val="28"/>
          <w:szCs w:val="28"/>
          <w:lang w:val="uk-UA"/>
        </w:rPr>
      </w:pPr>
    </w:p>
    <w:p w14:paraId="70B136F5" w14:textId="1C84F41C" w:rsidR="00C14C8F"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Дискусійні положення та зауваження до змісту дисертації</w:t>
      </w:r>
      <w:bookmarkStart w:id="1" w:name="OLE_LINK5"/>
      <w:bookmarkStart w:id="2" w:name="OLE_LINK6"/>
    </w:p>
    <w:p w14:paraId="4005F9A5" w14:textId="5D9C6D33" w:rsidR="00B86174" w:rsidRDefault="001C04D1" w:rsidP="00B86174">
      <w:pPr>
        <w:pStyle w:val="a6"/>
        <w:widowControl w:val="0"/>
        <w:spacing w:after="0" w:line="276" w:lineRule="auto"/>
        <w:ind w:left="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Шипіциної</w:t>
      </w:r>
      <w:proofErr w:type="spellEnd"/>
      <w:r>
        <w:rPr>
          <w:rFonts w:ascii="Times New Roman" w:hAnsi="Times New Roman" w:cs="Times New Roman"/>
          <w:b/>
          <w:sz w:val="28"/>
          <w:szCs w:val="28"/>
          <w:lang w:val="uk-UA"/>
        </w:rPr>
        <w:t xml:space="preserve"> Євгенії Сергіївни</w:t>
      </w:r>
    </w:p>
    <w:p w14:paraId="5ABFDECE" w14:textId="45E47C47" w:rsidR="00ED2F59" w:rsidRPr="007928D5" w:rsidRDefault="00ED2F59"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Поряд із загальним позитивом, який справляє виконане дисертаційне дослідження, необхідно вказати на деякі дискусійні моменти, які потребують уточнення:</w:t>
      </w:r>
    </w:p>
    <w:bookmarkEnd w:id="1"/>
    <w:bookmarkEnd w:id="2"/>
    <w:p w14:paraId="73F3976A" w14:textId="166E2DF9" w:rsidR="005A5146" w:rsidRPr="005A5146" w:rsidRDefault="005A5146" w:rsidP="005A5146">
      <w:pPr>
        <w:pStyle w:val="a6"/>
        <w:numPr>
          <w:ilvl w:val="0"/>
          <w:numId w:val="5"/>
        </w:numPr>
        <w:tabs>
          <w:tab w:val="left" w:pos="851"/>
        </w:tabs>
        <w:spacing w:after="0" w:line="276" w:lineRule="auto"/>
        <w:ind w:left="0" w:firstLine="709"/>
        <w:jc w:val="both"/>
        <w:rPr>
          <w:rFonts w:ascii="Times New Roman" w:hAnsi="Times New Roman"/>
          <w:sz w:val="28"/>
          <w:szCs w:val="28"/>
          <w:lang w:val="uk-UA"/>
        </w:rPr>
      </w:pPr>
      <w:r w:rsidRPr="005A5146">
        <w:rPr>
          <w:rFonts w:ascii="Times New Roman" w:hAnsi="Times New Roman"/>
          <w:sz w:val="28"/>
          <w:szCs w:val="28"/>
          <w:lang w:val="uk-UA"/>
        </w:rPr>
        <w:t>Авторкою обґрунтовано доцільність впровадження дуальної освіти в системі загальної середньої освіти, що є новаторським підходом. Водночас бажано було б детальніше пояснити, яким чином запропонована модель враховує вікові, психолого-педагогічні та нормативні особливості старшокласників у контексті їх участі в освітньо-професійних практиках, що зазвичай орієнтовані на рівень ПТО або ЗВО.</w:t>
      </w:r>
    </w:p>
    <w:p w14:paraId="48A3EFB8" w14:textId="5D6FDEDD" w:rsidR="005A5146" w:rsidRPr="005A5146" w:rsidRDefault="005A5146" w:rsidP="005A5146">
      <w:pPr>
        <w:pStyle w:val="a6"/>
        <w:numPr>
          <w:ilvl w:val="0"/>
          <w:numId w:val="5"/>
        </w:numPr>
        <w:tabs>
          <w:tab w:val="left" w:pos="851"/>
        </w:tabs>
        <w:spacing w:after="0" w:line="276" w:lineRule="auto"/>
        <w:ind w:left="0" w:firstLine="709"/>
        <w:jc w:val="both"/>
        <w:rPr>
          <w:rFonts w:ascii="Times New Roman" w:hAnsi="Times New Roman"/>
          <w:sz w:val="28"/>
          <w:szCs w:val="28"/>
          <w:lang w:val="uk-UA"/>
        </w:rPr>
      </w:pPr>
      <w:r w:rsidRPr="005A5146">
        <w:rPr>
          <w:rFonts w:ascii="Times New Roman" w:hAnsi="Times New Roman"/>
          <w:sz w:val="28"/>
          <w:szCs w:val="28"/>
          <w:lang w:val="uk-UA"/>
        </w:rPr>
        <w:t>Позитивним є акцент дисертант</w:t>
      </w:r>
      <w:r>
        <w:rPr>
          <w:rFonts w:ascii="Times New Roman" w:hAnsi="Times New Roman"/>
          <w:sz w:val="28"/>
          <w:szCs w:val="28"/>
          <w:lang w:val="uk-UA"/>
        </w:rPr>
        <w:t>ки</w:t>
      </w:r>
      <w:r w:rsidRPr="005A5146">
        <w:rPr>
          <w:rFonts w:ascii="Times New Roman" w:hAnsi="Times New Roman"/>
          <w:sz w:val="28"/>
          <w:szCs w:val="28"/>
          <w:lang w:val="uk-UA"/>
        </w:rPr>
        <w:t xml:space="preserve"> на необхідності запровадження формульного фінансування з урахуванням соціального індексу вразливості, однак залишається відкритим питання про джерело та сталість баз даних, на яких має ґрунтуватися такий індекс. Доцільно було б окреслити механізми обрахунку та актуалізації цього показника в умовах динаміки війни, переміщення населення та соціальних змін.</w:t>
      </w:r>
    </w:p>
    <w:p w14:paraId="5AFC4341" w14:textId="7364E201" w:rsidR="005A5146" w:rsidRPr="005A5146" w:rsidRDefault="005A5146" w:rsidP="005A5146">
      <w:pPr>
        <w:pStyle w:val="a6"/>
        <w:numPr>
          <w:ilvl w:val="0"/>
          <w:numId w:val="5"/>
        </w:numPr>
        <w:tabs>
          <w:tab w:val="left" w:pos="851"/>
        </w:tabs>
        <w:spacing w:after="0" w:line="276" w:lineRule="auto"/>
        <w:ind w:left="0" w:firstLine="709"/>
        <w:jc w:val="both"/>
        <w:rPr>
          <w:rFonts w:ascii="Times New Roman" w:hAnsi="Times New Roman"/>
          <w:sz w:val="28"/>
          <w:szCs w:val="28"/>
          <w:lang w:val="uk-UA"/>
        </w:rPr>
      </w:pPr>
      <w:r w:rsidRPr="005A5146">
        <w:rPr>
          <w:rFonts w:ascii="Times New Roman" w:hAnsi="Times New Roman"/>
          <w:sz w:val="28"/>
          <w:szCs w:val="28"/>
          <w:lang w:val="uk-UA"/>
        </w:rPr>
        <w:t xml:space="preserve">У розділі, присвяченому </w:t>
      </w:r>
      <w:proofErr w:type="spellStart"/>
      <w:r w:rsidRPr="005A5146">
        <w:rPr>
          <w:rFonts w:ascii="Times New Roman" w:hAnsi="Times New Roman"/>
          <w:sz w:val="28"/>
          <w:szCs w:val="28"/>
          <w:lang w:val="uk-UA"/>
        </w:rPr>
        <w:t>цифровізації</w:t>
      </w:r>
      <w:proofErr w:type="spellEnd"/>
      <w:r w:rsidRPr="005A5146">
        <w:rPr>
          <w:rFonts w:ascii="Times New Roman" w:hAnsi="Times New Roman"/>
          <w:sz w:val="28"/>
          <w:szCs w:val="28"/>
          <w:lang w:val="uk-UA"/>
        </w:rPr>
        <w:t xml:space="preserve"> публічного управління освітою, запропоновано інтеграцію інформаційних систем (ЄДЕБО, ІСУО, АІКОМ) у єдиний портал. Водночас, на наш погляд, не повністю розкрито організаційно-правовий механізм такої інтеграції, зокрема з огляду на розмежування повноважень між суб’єктами адміністрування цих систем та захист персональних даних.</w:t>
      </w:r>
    </w:p>
    <w:p w14:paraId="15D08A19" w14:textId="77777777" w:rsidR="005A5146" w:rsidRPr="005A5146" w:rsidRDefault="005A5146" w:rsidP="005A5146">
      <w:pPr>
        <w:pStyle w:val="a6"/>
        <w:numPr>
          <w:ilvl w:val="0"/>
          <w:numId w:val="5"/>
        </w:numPr>
        <w:tabs>
          <w:tab w:val="left" w:pos="851"/>
        </w:tabs>
        <w:spacing w:after="0" w:line="276" w:lineRule="auto"/>
        <w:ind w:left="0" w:firstLine="709"/>
        <w:jc w:val="both"/>
        <w:rPr>
          <w:rFonts w:ascii="Times New Roman" w:hAnsi="Times New Roman"/>
          <w:sz w:val="28"/>
          <w:szCs w:val="28"/>
          <w:lang w:val="uk-UA"/>
        </w:rPr>
      </w:pPr>
      <w:r w:rsidRPr="005A5146">
        <w:rPr>
          <w:rFonts w:ascii="Times New Roman" w:hAnsi="Times New Roman"/>
          <w:sz w:val="28"/>
          <w:szCs w:val="28"/>
          <w:lang w:val="uk-UA"/>
        </w:rPr>
        <w:t>У частині, присвяченій адаптації європейського досвіду, здобувачка акцентує на численних прикладах з різних країн ЄС. Водночас було б доречно обґрунтувати критерії відбору саме цих кейсів як референтних для України, з урахуванням подібності у структурі управління, масштабах децентралізації та ресурсній базі.</w:t>
      </w:r>
    </w:p>
    <w:p w14:paraId="1F09E71B" w14:textId="003F41EB" w:rsidR="00ED2F59" w:rsidRPr="007928D5" w:rsidRDefault="00ED2F59" w:rsidP="005A5146">
      <w:pPr>
        <w:tabs>
          <w:tab w:val="left" w:pos="851"/>
        </w:tabs>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У цілому ж вказані зауваження не знижують наукової та практичної цінності отриманих результатів, а також не впливають на загальну позитивну оцінку проведеного дисертаційного дослідження.</w:t>
      </w:r>
    </w:p>
    <w:p w14:paraId="792BDBC3" w14:textId="77777777" w:rsidR="00186C02" w:rsidRPr="00EF376D" w:rsidRDefault="00186C02" w:rsidP="00B86174">
      <w:pPr>
        <w:widowControl w:val="0"/>
        <w:spacing w:after="0" w:line="276" w:lineRule="auto"/>
        <w:ind w:firstLine="709"/>
        <w:jc w:val="both"/>
        <w:rPr>
          <w:rFonts w:ascii="Times New Roman" w:hAnsi="Times New Roman"/>
          <w:sz w:val="16"/>
          <w:szCs w:val="16"/>
          <w:lang w:val="uk-UA"/>
        </w:rPr>
      </w:pPr>
    </w:p>
    <w:p w14:paraId="21CC661F" w14:textId="240C2A03" w:rsidR="00C14C8F" w:rsidRPr="007928D5" w:rsidRDefault="00C14C8F" w:rsidP="00B86174">
      <w:pPr>
        <w:widowControl w:val="0"/>
        <w:spacing w:after="0" w:line="276" w:lineRule="auto"/>
        <w:jc w:val="center"/>
        <w:rPr>
          <w:rFonts w:ascii="Times New Roman" w:hAnsi="Times New Roman"/>
          <w:b/>
          <w:sz w:val="28"/>
          <w:szCs w:val="28"/>
          <w:lang w:val="uk-UA"/>
        </w:rPr>
      </w:pPr>
      <w:r w:rsidRPr="007928D5">
        <w:rPr>
          <w:rFonts w:ascii="Times New Roman" w:hAnsi="Times New Roman"/>
          <w:b/>
          <w:sz w:val="28"/>
          <w:szCs w:val="28"/>
          <w:lang w:val="uk-UA"/>
        </w:rPr>
        <w:t>Загальний висновок по дисертаційній роботі</w:t>
      </w:r>
    </w:p>
    <w:p w14:paraId="745522A0" w14:textId="7AF2F0BF" w:rsidR="00C5714B" w:rsidRPr="007928D5" w:rsidRDefault="00C14C8F" w:rsidP="0018273E">
      <w:pPr>
        <w:widowControl w:val="0"/>
        <w:spacing w:after="0" w:line="276" w:lineRule="auto"/>
        <w:ind w:firstLine="709"/>
        <w:jc w:val="both"/>
        <w:rPr>
          <w:rFonts w:ascii="Times New Roman" w:hAnsi="Times New Roman"/>
          <w:sz w:val="28"/>
          <w:szCs w:val="28"/>
          <w:lang w:val="uk-UA"/>
        </w:rPr>
      </w:pPr>
      <w:bookmarkStart w:id="3" w:name="OLE_LINK9"/>
      <w:bookmarkStart w:id="4" w:name="OLE_LINK10"/>
      <w:bookmarkStart w:id="5" w:name="OLE_LINK7"/>
      <w:bookmarkStart w:id="6" w:name="OLE_LINK8"/>
      <w:r w:rsidRPr="007928D5">
        <w:rPr>
          <w:rFonts w:ascii="Times New Roman" w:hAnsi="Times New Roman"/>
          <w:sz w:val="28"/>
          <w:szCs w:val="28"/>
          <w:lang w:val="uk-UA"/>
        </w:rPr>
        <w:t xml:space="preserve">Представлена дисертація </w:t>
      </w:r>
      <w:proofErr w:type="spellStart"/>
      <w:r w:rsidR="0018273E">
        <w:rPr>
          <w:rFonts w:ascii="Times New Roman" w:hAnsi="Times New Roman"/>
          <w:sz w:val="28"/>
          <w:szCs w:val="28"/>
          <w:lang w:val="uk-UA"/>
        </w:rPr>
        <w:t>Шипіциної</w:t>
      </w:r>
      <w:proofErr w:type="spellEnd"/>
      <w:r w:rsidR="0018273E">
        <w:rPr>
          <w:rFonts w:ascii="Times New Roman" w:hAnsi="Times New Roman"/>
          <w:sz w:val="28"/>
          <w:szCs w:val="28"/>
          <w:lang w:val="uk-UA"/>
        </w:rPr>
        <w:t xml:space="preserve"> Є.С</w:t>
      </w:r>
      <w:r w:rsidR="008C2B1C" w:rsidRPr="007928D5">
        <w:rPr>
          <w:rFonts w:ascii="Times New Roman" w:hAnsi="Times New Roman"/>
          <w:sz w:val="28"/>
          <w:szCs w:val="28"/>
          <w:lang w:val="uk-UA"/>
        </w:rPr>
        <w:t>.</w:t>
      </w:r>
      <w:r w:rsidR="00ED2F59" w:rsidRPr="007928D5">
        <w:rPr>
          <w:rFonts w:ascii="Times New Roman" w:hAnsi="Times New Roman"/>
          <w:sz w:val="28"/>
          <w:szCs w:val="28"/>
          <w:lang w:val="uk-UA"/>
        </w:rPr>
        <w:t xml:space="preserve"> </w:t>
      </w:r>
      <w:r w:rsidRPr="007928D5">
        <w:rPr>
          <w:rFonts w:ascii="Times New Roman" w:hAnsi="Times New Roman"/>
          <w:sz w:val="28"/>
          <w:szCs w:val="28"/>
          <w:lang w:val="uk-UA"/>
        </w:rPr>
        <w:t xml:space="preserve">є завершеною науково-дослідною роботою, має наукову новизну і практичну значимість. Зміст повністю відображає основні наукові положення дисертації. Сама дисертація оформлена відповідно до чинних вимог, написана науковим стилем і літературною українською мовою. Стиль викладу матеріалу науковий, логічний, виважений та зрозумілий. Дисертація </w:t>
      </w:r>
      <w:proofErr w:type="spellStart"/>
      <w:r w:rsidRPr="007928D5">
        <w:rPr>
          <w:rFonts w:ascii="Times New Roman" w:hAnsi="Times New Roman"/>
          <w:sz w:val="28"/>
          <w:szCs w:val="28"/>
          <w:lang w:val="uk-UA"/>
        </w:rPr>
        <w:t>читається</w:t>
      </w:r>
      <w:proofErr w:type="spellEnd"/>
      <w:r w:rsidRPr="007928D5">
        <w:rPr>
          <w:rFonts w:ascii="Times New Roman" w:hAnsi="Times New Roman"/>
          <w:sz w:val="28"/>
          <w:szCs w:val="28"/>
          <w:lang w:val="uk-UA"/>
        </w:rPr>
        <w:t xml:space="preserve"> легко, викликає зацікавленість досліджуваною проблематико</w:t>
      </w:r>
      <w:r w:rsidR="008C2B1C" w:rsidRPr="007928D5">
        <w:rPr>
          <w:rFonts w:ascii="Times New Roman" w:hAnsi="Times New Roman"/>
          <w:sz w:val="28"/>
          <w:szCs w:val="28"/>
          <w:lang w:val="uk-UA"/>
        </w:rPr>
        <w:t>ю</w:t>
      </w:r>
      <w:r w:rsidRPr="007928D5">
        <w:rPr>
          <w:rFonts w:ascii="Times New Roman" w:hAnsi="Times New Roman"/>
          <w:sz w:val="28"/>
          <w:szCs w:val="28"/>
          <w:lang w:val="uk-UA"/>
        </w:rPr>
        <w:t>.</w:t>
      </w:r>
      <w:bookmarkEnd w:id="3"/>
      <w:bookmarkEnd w:id="4"/>
      <w:r w:rsidRPr="007928D5">
        <w:rPr>
          <w:rFonts w:ascii="Times New Roman" w:hAnsi="Times New Roman"/>
          <w:sz w:val="28"/>
          <w:szCs w:val="28"/>
          <w:lang w:val="uk-UA"/>
        </w:rPr>
        <w:t xml:space="preserve"> </w:t>
      </w:r>
    </w:p>
    <w:p w14:paraId="0EB4CDCF" w14:textId="6DA721AF" w:rsidR="00C14C8F" w:rsidRPr="007928D5" w:rsidRDefault="00283066" w:rsidP="00B86174">
      <w:pPr>
        <w:widowControl w:val="0"/>
        <w:spacing w:after="0" w:line="276" w:lineRule="auto"/>
        <w:ind w:firstLine="709"/>
        <w:jc w:val="both"/>
        <w:rPr>
          <w:rFonts w:ascii="Times New Roman" w:hAnsi="Times New Roman"/>
          <w:sz w:val="28"/>
          <w:szCs w:val="28"/>
          <w:lang w:val="uk-UA"/>
        </w:rPr>
      </w:pPr>
      <w:r>
        <w:rPr>
          <w:rFonts w:ascii="Times New Roman" w:hAnsi="Times New Roman"/>
          <w:sz w:val="28"/>
          <w:szCs w:val="28"/>
          <w:lang w:val="uk-UA"/>
        </w:rPr>
        <w:t>У</w:t>
      </w:r>
      <w:r w:rsidR="00C14C8F" w:rsidRPr="007928D5">
        <w:rPr>
          <w:rFonts w:ascii="Times New Roman" w:hAnsi="Times New Roman"/>
          <w:sz w:val="28"/>
          <w:szCs w:val="28"/>
          <w:lang w:val="uk-UA"/>
        </w:rPr>
        <w:t>раховуючи актуальність, наукову новизну, важливість одержаних автором наукових результатів, а також практичну цінність сформульованих положень і висновків, вважаю, що виконана дисертація достатньо відповідає вимогам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затвердженому Постановою Кабінету Міністрів України від 12 січня 2022 р. № 44, а її автор</w:t>
      </w:r>
      <w:r w:rsidR="0018273E">
        <w:rPr>
          <w:rFonts w:ascii="Times New Roman" w:hAnsi="Times New Roman"/>
          <w:sz w:val="28"/>
          <w:szCs w:val="28"/>
          <w:lang w:val="uk-UA"/>
        </w:rPr>
        <w:t>ка</w:t>
      </w:r>
      <w:r w:rsidR="00C14C8F" w:rsidRPr="007928D5">
        <w:rPr>
          <w:rFonts w:ascii="Times New Roman" w:hAnsi="Times New Roman"/>
          <w:sz w:val="28"/>
          <w:szCs w:val="28"/>
          <w:lang w:val="uk-UA"/>
        </w:rPr>
        <w:t xml:space="preserve"> – </w:t>
      </w:r>
      <w:proofErr w:type="spellStart"/>
      <w:r w:rsidR="0018273E">
        <w:rPr>
          <w:rFonts w:ascii="Times New Roman" w:hAnsi="Times New Roman"/>
          <w:sz w:val="28"/>
          <w:szCs w:val="28"/>
          <w:lang w:val="uk-UA"/>
        </w:rPr>
        <w:t>Шипіцина</w:t>
      </w:r>
      <w:proofErr w:type="spellEnd"/>
      <w:r w:rsidR="0018273E">
        <w:rPr>
          <w:rFonts w:ascii="Times New Roman" w:hAnsi="Times New Roman"/>
          <w:sz w:val="28"/>
          <w:szCs w:val="28"/>
          <w:lang w:val="uk-UA"/>
        </w:rPr>
        <w:t xml:space="preserve"> Євгенія Сергіївна</w:t>
      </w:r>
      <w:r w:rsidR="007928D5">
        <w:rPr>
          <w:rFonts w:ascii="Times New Roman" w:hAnsi="Times New Roman"/>
          <w:sz w:val="28"/>
          <w:szCs w:val="28"/>
          <w:lang w:val="uk-UA"/>
        </w:rPr>
        <w:t xml:space="preserve"> </w:t>
      </w:r>
      <w:r w:rsidR="00C14C8F" w:rsidRPr="007928D5">
        <w:rPr>
          <w:rFonts w:ascii="Times New Roman" w:hAnsi="Times New Roman"/>
          <w:sz w:val="28"/>
          <w:szCs w:val="28"/>
          <w:lang w:val="uk-UA"/>
        </w:rPr>
        <w:t xml:space="preserve">заслуговує на присудження </w:t>
      </w:r>
      <w:r w:rsidR="0018273E">
        <w:rPr>
          <w:rFonts w:ascii="Times New Roman" w:hAnsi="Times New Roman"/>
          <w:sz w:val="28"/>
          <w:szCs w:val="28"/>
          <w:lang w:val="uk-UA"/>
        </w:rPr>
        <w:t>їй</w:t>
      </w:r>
      <w:r w:rsidR="00C14C8F" w:rsidRPr="007928D5">
        <w:rPr>
          <w:rFonts w:ascii="Times New Roman" w:hAnsi="Times New Roman"/>
          <w:sz w:val="28"/>
          <w:szCs w:val="28"/>
          <w:lang w:val="uk-UA"/>
        </w:rPr>
        <w:t xml:space="preserve"> наукового ступеня доктора філософії за спеціальністю </w:t>
      </w:r>
      <w:r w:rsidR="008C2B1C" w:rsidRPr="007928D5">
        <w:rPr>
          <w:rFonts w:ascii="Times New Roman" w:hAnsi="Times New Roman"/>
          <w:sz w:val="28"/>
          <w:szCs w:val="28"/>
          <w:lang w:val="uk-UA"/>
        </w:rPr>
        <w:t>281</w:t>
      </w:r>
      <w:r w:rsidR="00C14C8F" w:rsidRPr="007928D5">
        <w:rPr>
          <w:rFonts w:ascii="Times New Roman" w:hAnsi="Times New Roman"/>
          <w:sz w:val="28"/>
          <w:szCs w:val="28"/>
          <w:lang w:val="uk-UA"/>
        </w:rPr>
        <w:t xml:space="preserve"> – </w:t>
      </w:r>
      <w:r w:rsidR="008C2B1C" w:rsidRPr="007928D5">
        <w:rPr>
          <w:rFonts w:ascii="Times New Roman" w:hAnsi="Times New Roman"/>
          <w:sz w:val="28"/>
          <w:szCs w:val="28"/>
          <w:lang w:val="uk-UA"/>
        </w:rPr>
        <w:t>Публічне управління та адмініс</w:t>
      </w:r>
      <w:bookmarkStart w:id="7" w:name="_GoBack"/>
      <w:bookmarkEnd w:id="7"/>
      <w:r w:rsidR="008C2B1C" w:rsidRPr="007928D5">
        <w:rPr>
          <w:rFonts w:ascii="Times New Roman" w:hAnsi="Times New Roman"/>
          <w:sz w:val="28"/>
          <w:szCs w:val="28"/>
          <w:lang w:val="uk-UA"/>
        </w:rPr>
        <w:t>трування</w:t>
      </w:r>
      <w:r w:rsidR="00C14C8F" w:rsidRPr="007928D5">
        <w:rPr>
          <w:rFonts w:ascii="Times New Roman" w:hAnsi="Times New Roman"/>
          <w:sz w:val="28"/>
          <w:szCs w:val="28"/>
          <w:lang w:val="uk-UA"/>
        </w:rPr>
        <w:t>.</w:t>
      </w:r>
    </w:p>
    <w:bookmarkEnd w:id="5"/>
    <w:bookmarkEnd w:id="6"/>
    <w:p w14:paraId="72F6DC63" w14:textId="77777777" w:rsidR="00C14C8F" w:rsidRPr="00EF376D" w:rsidRDefault="00C14C8F" w:rsidP="00B86174">
      <w:pPr>
        <w:widowControl w:val="0"/>
        <w:spacing w:after="0" w:line="276" w:lineRule="auto"/>
        <w:ind w:firstLine="709"/>
        <w:jc w:val="both"/>
        <w:rPr>
          <w:rFonts w:ascii="Times New Roman" w:hAnsi="Times New Roman"/>
          <w:sz w:val="24"/>
          <w:szCs w:val="24"/>
          <w:lang w:val="uk-UA"/>
        </w:rPr>
      </w:pPr>
    </w:p>
    <w:p w14:paraId="0371ABEB" w14:textId="2897E29A" w:rsidR="00C14C8F" w:rsidRPr="007928D5" w:rsidRDefault="00C14C8F" w:rsidP="00B86174">
      <w:pPr>
        <w:widowControl w:val="0"/>
        <w:spacing w:after="0" w:line="240" w:lineRule="auto"/>
        <w:jc w:val="both"/>
        <w:rPr>
          <w:rFonts w:ascii="Times New Roman" w:hAnsi="Times New Roman"/>
          <w:sz w:val="28"/>
          <w:szCs w:val="28"/>
          <w:lang w:val="uk-UA"/>
        </w:rPr>
      </w:pPr>
      <w:r w:rsidRPr="007928D5">
        <w:rPr>
          <w:rFonts w:ascii="Times New Roman" w:hAnsi="Times New Roman"/>
          <w:sz w:val="28"/>
          <w:szCs w:val="28"/>
          <w:lang w:val="uk-UA"/>
        </w:rPr>
        <w:t>РЕЦЕНЗЕНТ:</w:t>
      </w:r>
    </w:p>
    <w:tbl>
      <w:tblPr>
        <w:tblStyle w:val="a5"/>
        <w:tblW w:w="97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273"/>
        <w:gridCol w:w="3115"/>
      </w:tblGrid>
      <w:tr w:rsidR="00C14C8F" w:rsidRPr="007928D5" w14:paraId="0B1C5A58" w14:textId="77777777" w:rsidTr="00C14C8F">
        <w:tc>
          <w:tcPr>
            <w:tcW w:w="4390" w:type="dxa"/>
          </w:tcPr>
          <w:p w14:paraId="49BC8B50" w14:textId="77777777" w:rsidR="00C14C8F" w:rsidRPr="007928D5" w:rsidRDefault="00C14C8F" w:rsidP="00B86174">
            <w:pPr>
              <w:widowControl w:val="0"/>
              <w:rPr>
                <w:rFonts w:ascii="Times New Roman" w:hAnsi="Times New Roman"/>
                <w:sz w:val="28"/>
                <w:szCs w:val="28"/>
                <w:lang w:val="uk-UA"/>
              </w:rPr>
            </w:pPr>
            <w:r w:rsidRPr="007928D5">
              <w:rPr>
                <w:rFonts w:ascii="Times New Roman" w:hAnsi="Times New Roman"/>
                <w:sz w:val="28"/>
                <w:szCs w:val="28"/>
                <w:lang w:val="uk-UA"/>
              </w:rPr>
              <w:t>доктор наук з державного управління, професор,</w:t>
            </w:r>
          </w:p>
          <w:p w14:paraId="6CB354B1" w14:textId="77777777" w:rsidR="00B86174" w:rsidRDefault="00C14C8F" w:rsidP="00B86174">
            <w:pPr>
              <w:widowControl w:val="0"/>
              <w:rPr>
                <w:rFonts w:ascii="Times New Roman" w:hAnsi="Times New Roman"/>
                <w:sz w:val="28"/>
                <w:szCs w:val="28"/>
                <w:lang w:val="uk-UA"/>
              </w:rPr>
            </w:pPr>
            <w:r w:rsidRPr="007928D5">
              <w:rPr>
                <w:rFonts w:ascii="Times New Roman" w:hAnsi="Times New Roman"/>
                <w:sz w:val="28"/>
                <w:szCs w:val="28"/>
                <w:lang w:val="uk-UA"/>
              </w:rPr>
              <w:t xml:space="preserve">завідувач кафедри державного управління і місцевого самоврядування </w:t>
            </w:r>
          </w:p>
          <w:p w14:paraId="3ADD03DA" w14:textId="3D046569" w:rsidR="00C14C8F" w:rsidRPr="007928D5" w:rsidRDefault="007928D5" w:rsidP="00B86174">
            <w:pPr>
              <w:widowControl w:val="0"/>
              <w:rPr>
                <w:rFonts w:ascii="Times New Roman" w:hAnsi="Times New Roman"/>
                <w:sz w:val="28"/>
                <w:szCs w:val="28"/>
                <w:lang w:val="uk-UA"/>
              </w:rPr>
            </w:pPr>
            <w:r w:rsidRPr="007928D5">
              <w:rPr>
                <w:rFonts w:ascii="Times New Roman" w:hAnsi="Times New Roman"/>
                <w:sz w:val="28"/>
                <w:szCs w:val="28"/>
                <w:lang w:val="uk-UA"/>
              </w:rPr>
              <w:t>НТУ</w:t>
            </w:r>
            <w:r w:rsidR="00C14C8F" w:rsidRPr="007928D5">
              <w:rPr>
                <w:rFonts w:ascii="Times New Roman" w:hAnsi="Times New Roman"/>
                <w:sz w:val="28"/>
                <w:szCs w:val="28"/>
                <w:lang w:val="uk-UA"/>
              </w:rPr>
              <w:t xml:space="preserve"> «Дніпровська політехніка»</w:t>
            </w:r>
          </w:p>
        </w:tc>
        <w:tc>
          <w:tcPr>
            <w:tcW w:w="2273" w:type="dxa"/>
          </w:tcPr>
          <w:p w14:paraId="4BE9A5D9" w14:textId="77777777" w:rsidR="00C14C8F" w:rsidRPr="007928D5" w:rsidRDefault="00C14C8F" w:rsidP="00B86174">
            <w:pPr>
              <w:widowControl w:val="0"/>
              <w:jc w:val="both"/>
              <w:rPr>
                <w:rFonts w:ascii="Times New Roman" w:hAnsi="Times New Roman"/>
                <w:sz w:val="28"/>
                <w:szCs w:val="28"/>
                <w:lang w:val="uk-UA"/>
              </w:rPr>
            </w:pPr>
          </w:p>
        </w:tc>
        <w:tc>
          <w:tcPr>
            <w:tcW w:w="3115" w:type="dxa"/>
          </w:tcPr>
          <w:p w14:paraId="6465D795" w14:textId="77777777" w:rsidR="00283066" w:rsidRDefault="00283066" w:rsidP="00B86174">
            <w:pPr>
              <w:widowControl w:val="0"/>
              <w:rPr>
                <w:rFonts w:ascii="Times New Roman" w:hAnsi="Times New Roman"/>
                <w:sz w:val="28"/>
                <w:szCs w:val="28"/>
                <w:lang w:val="uk-UA"/>
              </w:rPr>
            </w:pPr>
          </w:p>
          <w:p w14:paraId="2193A780" w14:textId="77777777" w:rsidR="00283066" w:rsidRDefault="00283066" w:rsidP="00B86174">
            <w:pPr>
              <w:widowControl w:val="0"/>
              <w:rPr>
                <w:rFonts w:ascii="Times New Roman" w:hAnsi="Times New Roman"/>
                <w:sz w:val="28"/>
                <w:szCs w:val="28"/>
                <w:lang w:val="uk-UA"/>
              </w:rPr>
            </w:pPr>
          </w:p>
          <w:p w14:paraId="2EBE66EF" w14:textId="77777777" w:rsidR="00283066" w:rsidRDefault="00283066" w:rsidP="00B86174">
            <w:pPr>
              <w:widowControl w:val="0"/>
              <w:rPr>
                <w:rFonts w:ascii="Times New Roman" w:hAnsi="Times New Roman"/>
                <w:sz w:val="28"/>
                <w:szCs w:val="28"/>
                <w:lang w:val="uk-UA"/>
              </w:rPr>
            </w:pPr>
          </w:p>
          <w:p w14:paraId="13076D01" w14:textId="77777777" w:rsidR="00283066" w:rsidRDefault="00283066" w:rsidP="00B86174">
            <w:pPr>
              <w:widowControl w:val="0"/>
              <w:rPr>
                <w:rFonts w:ascii="Times New Roman" w:hAnsi="Times New Roman"/>
                <w:sz w:val="28"/>
                <w:szCs w:val="28"/>
                <w:lang w:val="uk-UA"/>
              </w:rPr>
            </w:pPr>
          </w:p>
          <w:p w14:paraId="15FF77EB" w14:textId="77777777" w:rsidR="00283066" w:rsidRDefault="00283066" w:rsidP="00B86174">
            <w:pPr>
              <w:widowControl w:val="0"/>
              <w:rPr>
                <w:rFonts w:ascii="Times New Roman" w:hAnsi="Times New Roman"/>
                <w:sz w:val="28"/>
                <w:szCs w:val="28"/>
                <w:lang w:val="uk-UA"/>
              </w:rPr>
            </w:pPr>
          </w:p>
          <w:p w14:paraId="6E31E49D" w14:textId="1EED7072" w:rsidR="00C14C8F" w:rsidRPr="007928D5" w:rsidRDefault="00283066" w:rsidP="00B86174">
            <w:pPr>
              <w:widowControl w:val="0"/>
              <w:rPr>
                <w:rFonts w:ascii="Times New Roman" w:hAnsi="Times New Roman"/>
                <w:sz w:val="28"/>
                <w:szCs w:val="28"/>
                <w:lang w:val="uk-UA"/>
              </w:rPr>
            </w:pPr>
            <w:r>
              <w:rPr>
                <w:rFonts w:ascii="Times New Roman" w:hAnsi="Times New Roman"/>
                <w:sz w:val="28"/>
                <w:szCs w:val="28"/>
                <w:lang w:val="uk-UA"/>
              </w:rPr>
              <w:t>Ірина ЧИКАРЕНКО</w:t>
            </w:r>
          </w:p>
        </w:tc>
      </w:tr>
    </w:tbl>
    <w:p w14:paraId="1037D787" w14:textId="77777777" w:rsidR="009273DF" w:rsidRPr="007928D5" w:rsidRDefault="009273DF" w:rsidP="00B86174">
      <w:pPr>
        <w:spacing w:after="0" w:line="276" w:lineRule="auto"/>
        <w:rPr>
          <w:rFonts w:ascii="Times New Roman" w:hAnsi="Times New Roman"/>
          <w:sz w:val="28"/>
          <w:szCs w:val="28"/>
          <w:lang w:val="uk-UA"/>
        </w:rPr>
      </w:pPr>
    </w:p>
    <w:sectPr w:rsidR="009273DF" w:rsidRPr="007928D5" w:rsidSect="007C302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34D18"/>
    <w:multiLevelType w:val="hybridMultilevel"/>
    <w:tmpl w:val="B394E8EC"/>
    <w:lvl w:ilvl="0" w:tplc="D368B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9402E0"/>
    <w:multiLevelType w:val="hybridMultilevel"/>
    <w:tmpl w:val="176E3AD4"/>
    <w:lvl w:ilvl="0" w:tplc="51B05E4E">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0BD712A"/>
    <w:multiLevelType w:val="hybridMultilevel"/>
    <w:tmpl w:val="565A4E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C023F2A"/>
    <w:multiLevelType w:val="hybridMultilevel"/>
    <w:tmpl w:val="416E8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4D6F01"/>
    <w:multiLevelType w:val="hybridMultilevel"/>
    <w:tmpl w:val="6CA8EBE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6D"/>
    <w:rsid w:val="0018273E"/>
    <w:rsid w:val="00186C02"/>
    <w:rsid w:val="001C04D1"/>
    <w:rsid w:val="0020514D"/>
    <w:rsid w:val="00283066"/>
    <w:rsid w:val="003A5FDE"/>
    <w:rsid w:val="00500A6F"/>
    <w:rsid w:val="00533A6D"/>
    <w:rsid w:val="005A5146"/>
    <w:rsid w:val="006060F3"/>
    <w:rsid w:val="00761C30"/>
    <w:rsid w:val="007928D5"/>
    <w:rsid w:val="007C3027"/>
    <w:rsid w:val="007D265F"/>
    <w:rsid w:val="00864246"/>
    <w:rsid w:val="00873732"/>
    <w:rsid w:val="008A3AE1"/>
    <w:rsid w:val="008C2B1C"/>
    <w:rsid w:val="00912D5F"/>
    <w:rsid w:val="009273DF"/>
    <w:rsid w:val="0096246B"/>
    <w:rsid w:val="009A5EF2"/>
    <w:rsid w:val="00A01B9C"/>
    <w:rsid w:val="00B55EA4"/>
    <w:rsid w:val="00B86174"/>
    <w:rsid w:val="00BB10FF"/>
    <w:rsid w:val="00C14C8F"/>
    <w:rsid w:val="00C16318"/>
    <w:rsid w:val="00C5714B"/>
    <w:rsid w:val="00CD1C6E"/>
    <w:rsid w:val="00CF0551"/>
    <w:rsid w:val="00D76B3C"/>
    <w:rsid w:val="00DD52DC"/>
    <w:rsid w:val="00DF0DBB"/>
    <w:rsid w:val="00ED2F59"/>
    <w:rsid w:val="00EF37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8EE6"/>
  <w15:chartTrackingRefBased/>
  <w15:docId w15:val="{1422BD57-04DE-4C12-B3D9-A5A827FF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C8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C8F"/>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C14C8F"/>
    <w:rPr>
      <w:b/>
      <w:bCs/>
    </w:rPr>
  </w:style>
  <w:style w:type="table" w:styleId="a5">
    <w:name w:val="Table Grid"/>
    <w:basedOn w:val="a1"/>
    <w:uiPriority w:val="39"/>
    <w:rsid w:val="00C1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14C8F"/>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566327">
      <w:bodyDiv w:val="1"/>
      <w:marLeft w:val="0"/>
      <w:marRight w:val="0"/>
      <w:marTop w:val="0"/>
      <w:marBottom w:val="0"/>
      <w:divBdr>
        <w:top w:val="none" w:sz="0" w:space="0" w:color="auto"/>
        <w:left w:val="none" w:sz="0" w:space="0" w:color="auto"/>
        <w:bottom w:val="none" w:sz="0" w:space="0" w:color="auto"/>
        <w:right w:val="none" w:sz="0" w:space="0" w:color="auto"/>
      </w:divBdr>
    </w:div>
    <w:div w:id="1126268502">
      <w:bodyDiv w:val="1"/>
      <w:marLeft w:val="0"/>
      <w:marRight w:val="0"/>
      <w:marTop w:val="0"/>
      <w:marBottom w:val="0"/>
      <w:divBdr>
        <w:top w:val="none" w:sz="0" w:space="0" w:color="auto"/>
        <w:left w:val="none" w:sz="0" w:space="0" w:color="auto"/>
        <w:bottom w:val="none" w:sz="0" w:space="0" w:color="auto"/>
        <w:right w:val="none" w:sz="0" w:space="0" w:color="auto"/>
      </w:divBdr>
    </w:div>
    <w:div w:id="1199388546">
      <w:bodyDiv w:val="1"/>
      <w:marLeft w:val="0"/>
      <w:marRight w:val="0"/>
      <w:marTop w:val="0"/>
      <w:marBottom w:val="0"/>
      <w:divBdr>
        <w:top w:val="none" w:sz="0" w:space="0" w:color="auto"/>
        <w:left w:val="none" w:sz="0" w:space="0" w:color="auto"/>
        <w:bottom w:val="none" w:sz="0" w:space="0" w:color="auto"/>
        <w:right w:val="none" w:sz="0" w:space="0" w:color="auto"/>
      </w:divBdr>
    </w:div>
    <w:div w:id="1595237201">
      <w:bodyDiv w:val="1"/>
      <w:marLeft w:val="0"/>
      <w:marRight w:val="0"/>
      <w:marTop w:val="0"/>
      <w:marBottom w:val="0"/>
      <w:divBdr>
        <w:top w:val="none" w:sz="0" w:space="0" w:color="auto"/>
        <w:left w:val="none" w:sz="0" w:space="0" w:color="auto"/>
        <w:bottom w:val="none" w:sz="0" w:space="0" w:color="auto"/>
        <w:right w:val="none" w:sz="0" w:space="0" w:color="auto"/>
      </w:divBdr>
    </w:div>
    <w:div w:id="17999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2057</Words>
  <Characters>11731</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Хожило Ірина Іванівна</dc:creator>
  <cp:keywords/>
  <dc:description/>
  <cp:lastModifiedBy>Чикаренко Ірина Аркадіївна</cp:lastModifiedBy>
  <cp:revision>3</cp:revision>
  <dcterms:created xsi:type="dcterms:W3CDTF">2025-06-24T15:06:00Z</dcterms:created>
  <dcterms:modified xsi:type="dcterms:W3CDTF">2025-06-24T15:08:00Z</dcterms:modified>
</cp:coreProperties>
</file>