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7B5F" w14:textId="203E7E50" w:rsidR="00475E93" w:rsidRPr="001D010C" w:rsidRDefault="00A97F30" w:rsidP="00BA13B3">
      <w:pPr>
        <w:spacing w:after="25"/>
        <w:jc w:val="center"/>
        <w:rPr>
          <w:lang w:val="uk-UA"/>
        </w:rPr>
      </w:pPr>
      <w:r w:rsidRPr="001D010C">
        <w:rPr>
          <w:rFonts w:ascii="Times New Roman" w:eastAsia="Times New Roman" w:hAnsi="Times New Roman" w:cs="Times New Roman"/>
          <w:sz w:val="28"/>
          <w:lang w:val="uk-UA"/>
        </w:rPr>
        <w:t>Міністерство освіти і науки України</w:t>
      </w:r>
    </w:p>
    <w:p w14:paraId="09C6E01B" w14:textId="18807711" w:rsidR="00475E93" w:rsidRPr="001D010C" w:rsidRDefault="00A97F30" w:rsidP="00BA13B3">
      <w:pPr>
        <w:spacing w:after="25"/>
        <w:jc w:val="center"/>
        <w:rPr>
          <w:lang w:val="uk-UA"/>
        </w:rPr>
      </w:pPr>
      <w:r w:rsidRPr="001D010C">
        <w:rPr>
          <w:rFonts w:ascii="Times New Roman" w:eastAsia="Times New Roman" w:hAnsi="Times New Roman" w:cs="Times New Roman"/>
          <w:sz w:val="28"/>
          <w:lang w:val="uk-UA"/>
        </w:rPr>
        <w:t>Національний технічний університет</w:t>
      </w:r>
    </w:p>
    <w:p w14:paraId="2D901133" w14:textId="13647CE7" w:rsidR="00475E93" w:rsidRPr="001D010C" w:rsidRDefault="00A97F30" w:rsidP="00BA13B3">
      <w:pPr>
        <w:spacing w:after="3" w:line="269" w:lineRule="auto"/>
        <w:ind w:left="2837" w:right="2778" w:hanging="10"/>
        <w:jc w:val="center"/>
        <w:rPr>
          <w:lang w:val="uk-UA"/>
        </w:rPr>
      </w:pPr>
      <w:r w:rsidRPr="001D010C">
        <w:rPr>
          <w:rFonts w:ascii="Times New Roman" w:eastAsia="Times New Roman" w:hAnsi="Times New Roman" w:cs="Times New Roman"/>
          <w:sz w:val="28"/>
          <w:lang w:val="uk-UA"/>
        </w:rPr>
        <w:t>«Дніпровська політехніка»</w:t>
      </w:r>
    </w:p>
    <w:p w14:paraId="0AF09D82" w14:textId="77777777" w:rsidR="00475E93" w:rsidRPr="001D010C" w:rsidRDefault="00A97F30">
      <w:pPr>
        <w:spacing w:after="0"/>
        <w:rPr>
          <w:lang w:val="uk-UA"/>
        </w:rPr>
      </w:pPr>
      <w:r w:rsidRPr="001D010C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14:paraId="4BD73EBF" w14:textId="77777777" w:rsidR="00475E93" w:rsidRPr="001D010C" w:rsidRDefault="00A97F30">
      <w:pPr>
        <w:spacing w:after="0"/>
        <w:rPr>
          <w:lang w:val="uk-UA"/>
        </w:rPr>
      </w:pPr>
      <w:r w:rsidRPr="001D010C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tbl>
      <w:tblPr>
        <w:tblStyle w:val="TableGrid"/>
        <w:tblW w:w="10564" w:type="dxa"/>
        <w:tblInd w:w="5" w:type="dxa"/>
        <w:tblCellMar>
          <w:top w:w="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53"/>
        <w:gridCol w:w="5311"/>
      </w:tblGrid>
      <w:tr w:rsidR="00475E93" w:rsidRPr="001D010C" w14:paraId="69B89341" w14:textId="77777777">
        <w:trPr>
          <w:trHeight w:val="3101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F9E9" w14:textId="77777777" w:rsidR="00475E93" w:rsidRPr="001D010C" w:rsidRDefault="00A97F30">
            <w:pPr>
              <w:tabs>
                <w:tab w:val="center" w:pos="2557"/>
              </w:tabs>
              <w:rPr>
                <w:lang w:val="uk-UA"/>
              </w:rPr>
            </w:pPr>
            <w:r w:rsidRPr="001D010C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1D010C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ab/>
            </w:r>
            <w:r w:rsidRPr="001D010C">
              <w:rPr>
                <w:noProof/>
                <w:lang w:val="uk-UA"/>
              </w:rPr>
              <mc:AlternateContent>
                <mc:Choice Requires="wpg">
                  <w:drawing>
                    <wp:inline distT="0" distB="0" distL="0" distR="0" wp14:anchorId="21081674" wp14:editId="4E522EF7">
                      <wp:extent cx="2609596" cy="2004695"/>
                      <wp:effectExtent l="0" t="0" r="0" b="0"/>
                      <wp:docPr id="65290" name="Group 65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9596" cy="2004695"/>
                                <a:chOff x="0" y="0"/>
                                <a:chExt cx="2609596" cy="2004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9596" cy="2004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1278636" y="9491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A3486F" w14:textId="77777777" w:rsidR="005D2BB0" w:rsidRDefault="005D2B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081674" id="Group 65290" o:spid="_x0000_s1026" style="width:205.5pt;height:157.85pt;mso-position-horizontal-relative:char;mso-position-vertical-relative:line" coordsize="26095,200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7" type="#_x0000_t75" style="position:absolute;width:26095;height:20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">
                        <v:imagedata r:id="rId9" o:title=""/>
                      </v:shape>
                      <v:rect id="Rectangle 20" o:spid="_x0000_s1028" style="position:absolute;left:12786;top:94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    <v:textbox inset="0,0,0,0">
                          <w:txbxContent>
                            <w:p w14:paraId="78A3486F" w14:textId="77777777" w:rsidR="005D2BB0" w:rsidRDefault="005D2BB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0EEC" w14:textId="77777777" w:rsidR="00475E93" w:rsidRPr="001D010C" w:rsidRDefault="00A97F30">
            <w:pPr>
              <w:ind w:left="60"/>
              <w:jc w:val="center"/>
              <w:rPr>
                <w:lang w:val="uk-UA"/>
              </w:rPr>
            </w:pPr>
            <w:r w:rsidRPr="001D010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14:paraId="0447652E" w14:textId="77777777" w:rsidR="00475E93" w:rsidRPr="001D010C" w:rsidRDefault="00A97F30">
            <w:pPr>
              <w:ind w:left="60"/>
              <w:jc w:val="center"/>
              <w:rPr>
                <w:lang w:val="uk-UA"/>
              </w:rPr>
            </w:pPr>
            <w:r w:rsidRPr="001D010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14:paraId="42014956" w14:textId="77777777" w:rsidR="00475E93" w:rsidRPr="001D010C" w:rsidRDefault="00A97F30">
            <w:pPr>
              <w:spacing w:after="65"/>
              <w:ind w:left="60"/>
              <w:jc w:val="center"/>
              <w:rPr>
                <w:lang w:val="uk-UA"/>
              </w:rPr>
            </w:pPr>
            <w:r w:rsidRPr="001D010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14:paraId="466747DA" w14:textId="77777777" w:rsidR="00475E93" w:rsidRPr="001D010C" w:rsidRDefault="00A97F30">
            <w:pPr>
              <w:spacing w:after="27"/>
              <w:ind w:right="8"/>
              <w:jc w:val="center"/>
              <w:rPr>
                <w:lang w:val="uk-UA"/>
              </w:rPr>
            </w:pPr>
            <w:r w:rsidRPr="001D010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ЗАТВЕРДЖЕНО </w:t>
            </w:r>
          </w:p>
          <w:p w14:paraId="033C4759" w14:textId="77777777" w:rsidR="00475E93" w:rsidRPr="001D010C" w:rsidRDefault="00A97F30">
            <w:pPr>
              <w:spacing w:after="28"/>
              <w:ind w:right="5"/>
              <w:jc w:val="center"/>
              <w:rPr>
                <w:lang w:val="uk-UA"/>
              </w:rPr>
            </w:pPr>
            <w:r w:rsidRPr="001D010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рішенням Вченої ради  </w:t>
            </w:r>
          </w:p>
          <w:p w14:paraId="17E3F063" w14:textId="77777777" w:rsidR="002E58BC" w:rsidRPr="001D010C" w:rsidRDefault="00A97F30">
            <w:pPr>
              <w:spacing w:line="283" w:lineRule="auto"/>
              <w:ind w:left="440" w:right="366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1D010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НТУ «Дніпровська політехніка» </w:t>
            </w:r>
          </w:p>
          <w:p w14:paraId="3A89C9F2" w14:textId="67607B15" w:rsidR="00475E93" w:rsidRPr="001D010C" w:rsidRDefault="00A97F30">
            <w:pPr>
              <w:spacing w:line="283" w:lineRule="auto"/>
              <w:ind w:left="440" w:right="366"/>
              <w:jc w:val="center"/>
              <w:rPr>
                <w:lang w:val="uk-UA"/>
              </w:rPr>
            </w:pPr>
            <w:r w:rsidRPr="001D010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від </w:t>
            </w:r>
            <w:r w:rsidR="002E58BC" w:rsidRPr="001D010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06 </w:t>
            </w:r>
            <w:r w:rsidR="00110F6D" w:rsidRPr="001D010C">
              <w:rPr>
                <w:rFonts w:ascii="Times New Roman" w:eastAsia="Times New Roman" w:hAnsi="Times New Roman" w:cs="Times New Roman"/>
                <w:sz w:val="28"/>
                <w:lang w:val="uk-UA"/>
              </w:rPr>
              <w:t>червня</w:t>
            </w:r>
            <w:r w:rsidRPr="001D010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20</w:t>
            </w:r>
            <w:r w:rsidR="00110F6D" w:rsidRPr="001D010C">
              <w:rPr>
                <w:rFonts w:ascii="Times New Roman" w:eastAsia="Times New Roman" w:hAnsi="Times New Roman" w:cs="Times New Roman"/>
                <w:sz w:val="28"/>
                <w:lang w:val="uk-UA"/>
              </w:rPr>
              <w:t>25</w:t>
            </w:r>
            <w:r w:rsidRPr="001D010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року </w:t>
            </w:r>
          </w:p>
          <w:p w14:paraId="53150DA0" w14:textId="46170131" w:rsidR="00475E93" w:rsidRPr="001D010C" w:rsidRDefault="00A97F30">
            <w:pPr>
              <w:ind w:right="3"/>
              <w:jc w:val="center"/>
              <w:rPr>
                <w:lang w:val="uk-UA"/>
              </w:rPr>
            </w:pPr>
            <w:r w:rsidRPr="001D010C">
              <w:rPr>
                <w:rFonts w:ascii="Times New Roman" w:eastAsia="Times New Roman" w:hAnsi="Times New Roman" w:cs="Times New Roman"/>
                <w:sz w:val="28"/>
                <w:lang w:val="uk-UA"/>
              </w:rPr>
              <w:t>(протокол №</w:t>
            </w:r>
            <w:r w:rsidR="002E58BC" w:rsidRPr="001D010C">
              <w:rPr>
                <w:rFonts w:ascii="Times New Roman" w:eastAsia="Times New Roman" w:hAnsi="Times New Roman" w:cs="Times New Roman"/>
                <w:sz w:val="28"/>
                <w:lang w:val="uk-UA"/>
              </w:rPr>
              <w:t> 8)</w:t>
            </w:r>
            <w:r w:rsidRPr="001D010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</w:tbl>
    <w:p w14:paraId="68F62689" w14:textId="77777777" w:rsidR="00475E93" w:rsidRDefault="00A97F30">
      <w:pPr>
        <w:spacing w:after="0"/>
        <w:ind w:right="579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63154A0" w14:textId="77777777" w:rsidR="00475E93" w:rsidRDefault="00A97F3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884574" w14:textId="77777777" w:rsidR="00475E93" w:rsidRDefault="00A97F3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FDD7059" w14:textId="77777777" w:rsidR="00475E93" w:rsidRDefault="00A97F30">
      <w:pPr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13CC335" w14:textId="77777777" w:rsidR="00BA1E42" w:rsidRDefault="00BA1E42">
      <w:pPr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0CF06786" w14:textId="77777777" w:rsidR="002B3694" w:rsidRDefault="002B3694">
      <w:pPr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54E6EFA1" w14:textId="77777777" w:rsidR="002B3694" w:rsidRDefault="002B3694">
      <w:pPr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092FE71C" w14:textId="77777777" w:rsidR="00BA1E42" w:rsidRPr="00BA1E42" w:rsidRDefault="00BA1E42">
      <w:pPr>
        <w:spacing w:after="0"/>
        <w:rPr>
          <w:lang w:val="uk-UA"/>
        </w:rPr>
      </w:pPr>
    </w:p>
    <w:p w14:paraId="06F9132B" w14:textId="77777777" w:rsidR="00AD00D0" w:rsidRPr="002B3694" w:rsidRDefault="00A97F30" w:rsidP="00AD00D0">
      <w:pPr>
        <w:spacing w:after="3" w:line="269" w:lineRule="auto"/>
        <w:ind w:right="-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B3694">
        <w:rPr>
          <w:rFonts w:ascii="Times New Roman" w:eastAsia="Times New Roman" w:hAnsi="Times New Roman" w:cs="Times New Roman"/>
          <w:b/>
          <w:bCs/>
          <w:sz w:val="32"/>
          <w:szCs w:val="32"/>
        </w:rPr>
        <w:t>НОРМИ ЧАСУ</w:t>
      </w:r>
    </w:p>
    <w:p w14:paraId="728AC095" w14:textId="09357514" w:rsidR="00475E93" w:rsidRPr="002B3694" w:rsidRDefault="00A97F30" w:rsidP="00FD19E6">
      <w:pPr>
        <w:spacing w:after="3" w:line="269" w:lineRule="auto"/>
        <w:ind w:right="-43"/>
        <w:jc w:val="center"/>
        <w:rPr>
          <w:b/>
          <w:bCs/>
          <w:sz w:val="32"/>
          <w:szCs w:val="32"/>
        </w:rPr>
      </w:pPr>
      <w:r w:rsidRPr="002B3694">
        <w:rPr>
          <w:rFonts w:ascii="Times New Roman" w:eastAsia="Times New Roman" w:hAnsi="Times New Roman" w:cs="Times New Roman"/>
          <w:b/>
          <w:bCs/>
          <w:sz w:val="32"/>
          <w:szCs w:val="32"/>
        </w:rPr>
        <w:t>З ПЛАНУВАННЯ ТА ОБЛІКУ</w:t>
      </w:r>
      <w:r w:rsidR="000216BE" w:rsidRPr="002B3694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2B3694">
        <w:rPr>
          <w:rFonts w:ascii="Times New Roman" w:eastAsia="Times New Roman" w:hAnsi="Times New Roman" w:cs="Times New Roman"/>
          <w:b/>
          <w:bCs/>
          <w:sz w:val="32"/>
          <w:szCs w:val="32"/>
        </w:rPr>
        <w:t>НАВЧАЛЬНОЇ,</w:t>
      </w:r>
    </w:p>
    <w:p w14:paraId="500B0891" w14:textId="2BCD16BC" w:rsidR="00475E93" w:rsidRPr="002B3694" w:rsidRDefault="00A97F30" w:rsidP="002B3694">
      <w:pPr>
        <w:spacing w:after="25"/>
        <w:ind w:right="-43" w:firstLine="709"/>
        <w:rPr>
          <w:b/>
          <w:bCs/>
          <w:sz w:val="32"/>
          <w:szCs w:val="32"/>
        </w:rPr>
      </w:pPr>
      <w:r w:rsidRPr="002B3694">
        <w:rPr>
          <w:rFonts w:ascii="Times New Roman" w:eastAsia="Times New Roman" w:hAnsi="Times New Roman" w:cs="Times New Roman"/>
          <w:b/>
          <w:bCs/>
          <w:sz w:val="32"/>
          <w:szCs w:val="32"/>
        </w:rPr>
        <w:t>МЕТОДИЧНОЇ, НАУКОВОЇ ТА ОРГАНІЗАЦІЙНОЇ</w:t>
      </w:r>
    </w:p>
    <w:p w14:paraId="52548701" w14:textId="20A471CF" w:rsidR="00475E93" w:rsidRPr="002B3694" w:rsidRDefault="00A97F30" w:rsidP="002B3694">
      <w:pPr>
        <w:spacing w:after="25"/>
        <w:ind w:right="-43" w:firstLine="567"/>
        <w:rPr>
          <w:b/>
          <w:bCs/>
          <w:sz w:val="32"/>
          <w:szCs w:val="32"/>
        </w:rPr>
      </w:pPr>
      <w:r w:rsidRPr="002B3694">
        <w:rPr>
          <w:rFonts w:ascii="Times New Roman" w:eastAsia="Times New Roman" w:hAnsi="Times New Roman" w:cs="Times New Roman"/>
          <w:b/>
          <w:bCs/>
          <w:sz w:val="32"/>
          <w:szCs w:val="32"/>
        </w:rPr>
        <w:t>РОБОТИ НАУКОВО-ПЕДАГОГІЧНИХ ПРАЦІВНИКІВ</w:t>
      </w:r>
    </w:p>
    <w:p w14:paraId="0FCC1386" w14:textId="5FAED496" w:rsidR="00475E93" w:rsidRPr="002B3694" w:rsidRDefault="00A97F30" w:rsidP="002B3694">
      <w:pPr>
        <w:spacing w:after="25"/>
        <w:ind w:left="1134" w:right="-43" w:hanging="283"/>
        <w:rPr>
          <w:b/>
          <w:bCs/>
          <w:sz w:val="32"/>
          <w:szCs w:val="32"/>
        </w:rPr>
      </w:pPr>
      <w:r w:rsidRPr="002B3694">
        <w:rPr>
          <w:rFonts w:ascii="Times New Roman" w:eastAsia="Times New Roman" w:hAnsi="Times New Roman" w:cs="Times New Roman"/>
          <w:b/>
          <w:bCs/>
          <w:sz w:val="32"/>
          <w:szCs w:val="32"/>
        </w:rPr>
        <w:t>НАЦІОНАЛЬНОГО ТЕХНІЧНОГО УНІВЕРСИТЕТУ</w:t>
      </w:r>
    </w:p>
    <w:p w14:paraId="2315AD36" w14:textId="511E55C8" w:rsidR="00475E93" w:rsidRPr="002B3694" w:rsidRDefault="00A97F30" w:rsidP="002B3694">
      <w:pPr>
        <w:spacing w:after="25"/>
        <w:ind w:left="2552" w:right="-43" w:hanging="567"/>
        <w:rPr>
          <w:b/>
          <w:bCs/>
          <w:sz w:val="32"/>
          <w:szCs w:val="32"/>
        </w:rPr>
      </w:pPr>
      <w:r w:rsidRPr="002B3694">
        <w:rPr>
          <w:rFonts w:ascii="Times New Roman" w:eastAsia="Times New Roman" w:hAnsi="Times New Roman" w:cs="Times New Roman"/>
          <w:b/>
          <w:bCs/>
          <w:sz w:val="32"/>
          <w:szCs w:val="32"/>
        </w:rPr>
        <w:t>«ДНІПРОВСЬКА ПОЛІТЕХНІКА»</w:t>
      </w:r>
    </w:p>
    <w:p w14:paraId="1FDDB179" w14:textId="39B4F31D" w:rsidR="00475E93" w:rsidRPr="002B3694" w:rsidRDefault="00475E93" w:rsidP="00FD19E6">
      <w:pPr>
        <w:spacing w:after="0"/>
        <w:jc w:val="center"/>
        <w:rPr>
          <w:strike/>
          <w:color w:val="auto"/>
        </w:rPr>
      </w:pPr>
    </w:p>
    <w:p w14:paraId="16EE1F24" w14:textId="77777777" w:rsidR="00475E93" w:rsidRDefault="00A97F3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FA4769" w14:textId="77777777" w:rsidR="00C60B77" w:rsidRPr="0082315A" w:rsidRDefault="00C60B77" w:rsidP="000D5567">
      <w:pPr>
        <w:spacing w:after="3" w:line="269" w:lineRule="auto"/>
        <w:ind w:left="142" w:right="2857" w:hanging="10"/>
        <w:rPr>
          <w:rFonts w:ascii="Times New Roman" w:eastAsia="Times New Roman" w:hAnsi="Times New Roman" w:cs="Times New Roman"/>
          <w:sz w:val="28"/>
        </w:rPr>
      </w:pPr>
    </w:p>
    <w:p w14:paraId="4C6E4066" w14:textId="77777777" w:rsidR="00C60B77" w:rsidRDefault="00C60B77" w:rsidP="000D5567">
      <w:pPr>
        <w:spacing w:after="3" w:line="269" w:lineRule="auto"/>
        <w:ind w:left="142" w:right="2857" w:hanging="10"/>
        <w:rPr>
          <w:rFonts w:ascii="Times New Roman" w:eastAsia="Times New Roman" w:hAnsi="Times New Roman" w:cs="Times New Roman"/>
          <w:sz w:val="28"/>
          <w:lang w:val="uk-UA"/>
        </w:rPr>
      </w:pPr>
    </w:p>
    <w:p w14:paraId="4780712B" w14:textId="77777777" w:rsidR="00C60B77" w:rsidRDefault="00C60B77">
      <w:pPr>
        <w:spacing w:after="3" w:line="269" w:lineRule="auto"/>
        <w:ind w:left="2837" w:right="285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13B0E23E" w14:textId="77777777" w:rsidR="00C60B77" w:rsidRDefault="00C60B77">
      <w:pPr>
        <w:spacing w:after="3" w:line="269" w:lineRule="auto"/>
        <w:ind w:left="2837" w:right="285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568912C4" w14:textId="77777777" w:rsidR="00BA1E42" w:rsidRDefault="00BA1E42">
      <w:pPr>
        <w:spacing w:after="3" w:line="269" w:lineRule="auto"/>
        <w:ind w:left="2837" w:right="285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5228931F" w14:textId="77777777" w:rsidR="00BA1E42" w:rsidRDefault="00BA1E42">
      <w:pPr>
        <w:spacing w:after="3" w:line="269" w:lineRule="auto"/>
        <w:ind w:left="2837" w:right="285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2D465E01" w14:textId="77777777" w:rsidR="00BA1E42" w:rsidRDefault="00BA1E42">
      <w:pPr>
        <w:spacing w:after="3" w:line="269" w:lineRule="auto"/>
        <w:ind w:left="2837" w:right="285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7EEC2521" w14:textId="77777777" w:rsidR="00BA1E42" w:rsidRDefault="00BA1E42">
      <w:pPr>
        <w:spacing w:after="3" w:line="269" w:lineRule="auto"/>
        <w:ind w:left="2837" w:right="285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5819D6D8" w14:textId="33C219E5" w:rsidR="00475E93" w:rsidRDefault="00A97F30" w:rsidP="002B3694">
      <w:pPr>
        <w:spacing w:after="3" w:line="269" w:lineRule="auto"/>
        <w:ind w:left="2119" w:right="2857" w:firstLine="708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</w:rPr>
        <w:t>Дніпро</w:t>
      </w:r>
      <w:proofErr w:type="spellEnd"/>
    </w:p>
    <w:p w14:paraId="72541015" w14:textId="1E89C86E" w:rsidR="00475E93" w:rsidRDefault="00A97F30">
      <w:pPr>
        <w:spacing w:after="3" w:line="269" w:lineRule="auto"/>
        <w:ind w:left="2837" w:right="285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C60B77">
        <w:rPr>
          <w:rFonts w:ascii="Times New Roman" w:eastAsia="Times New Roman" w:hAnsi="Times New Roman" w:cs="Times New Roman"/>
          <w:sz w:val="28"/>
        </w:rPr>
        <w:t>202</w:t>
      </w:r>
      <w:r w:rsidR="00FD19E6" w:rsidRPr="00C60B77">
        <w:rPr>
          <w:rFonts w:ascii="Times New Roman" w:eastAsia="Times New Roman" w:hAnsi="Times New Roman" w:cs="Times New Roman"/>
          <w:sz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1632EE" w14:textId="77777777" w:rsidR="0082315A" w:rsidRDefault="0082315A" w:rsidP="00B31893">
      <w:pPr>
        <w:spacing w:after="25"/>
        <w:ind w:left="63" w:hanging="10"/>
        <w:rPr>
          <w:rFonts w:ascii="Times New Roman" w:eastAsia="Times New Roman" w:hAnsi="Times New Roman" w:cs="Times New Roman"/>
          <w:b/>
          <w:bCs/>
          <w:sz w:val="28"/>
        </w:rPr>
      </w:pPr>
    </w:p>
    <w:p w14:paraId="15288E71" w14:textId="1BA8B948" w:rsidR="00475E93" w:rsidRPr="00806451" w:rsidRDefault="00A97F30" w:rsidP="00B31893">
      <w:pPr>
        <w:spacing w:after="25"/>
        <w:ind w:left="63" w:hanging="10"/>
        <w:rPr>
          <w:b/>
          <w:bCs/>
        </w:rPr>
      </w:pPr>
      <w:r w:rsidRPr="00806451">
        <w:rPr>
          <w:rFonts w:ascii="Times New Roman" w:eastAsia="Times New Roman" w:hAnsi="Times New Roman" w:cs="Times New Roman"/>
          <w:b/>
          <w:bCs/>
          <w:sz w:val="28"/>
        </w:rPr>
        <w:lastRenderedPageBreak/>
        <w:t>1 НОРМИ ЧАСУ З ПЛАНУВАННЯ ТА ОБЛІКУ НАВЧАЛЬНОЇ РОБОТИ НАУКОВО-</w:t>
      </w:r>
      <w:r w:rsidRPr="00806451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ПЕДАГОГІЧНИХ ПРАЦІВНИКІВ </w:t>
      </w:r>
    </w:p>
    <w:tbl>
      <w:tblPr>
        <w:tblStyle w:val="TableGrid"/>
        <w:tblW w:w="9719" w:type="dxa"/>
        <w:tblInd w:w="5" w:type="dxa"/>
        <w:tblCellMar>
          <w:top w:w="14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840"/>
        <w:gridCol w:w="2593"/>
        <w:gridCol w:w="3329"/>
        <w:gridCol w:w="2957"/>
      </w:tblGrid>
      <w:tr w:rsidR="00475E93" w:rsidRPr="00FD19E6" w14:paraId="6032A63F" w14:textId="77777777" w:rsidTr="001D010C">
        <w:trPr>
          <w:trHeight w:val="61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48A3" w14:textId="77777777" w:rsidR="00475E93" w:rsidRPr="00FD19E6" w:rsidRDefault="00A97F30">
            <w:pPr>
              <w:ind w:left="115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№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8E9" w14:textId="77777777" w:rsidR="00475E93" w:rsidRPr="00FD19E6" w:rsidRDefault="00A97F30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Вид навчальної роботи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885D" w14:textId="0825E853" w:rsidR="00475E93" w:rsidRPr="00102047" w:rsidRDefault="00A97F30">
            <w:pPr>
              <w:jc w:val="center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Гранична норма часу, години</w:t>
            </w:r>
            <w:r w:rsidR="00CF078D"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на навчальний рік</w:t>
            </w: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29D4" w14:textId="77777777" w:rsidR="00475E93" w:rsidRPr="00102047" w:rsidRDefault="00A97F30">
            <w:pPr>
              <w:ind w:right="40"/>
              <w:jc w:val="center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Примітка </w:t>
            </w:r>
          </w:p>
        </w:tc>
      </w:tr>
      <w:tr w:rsidR="00475E93" w:rsidRPr="00FD19E6" w14:paraId="087B9EA4" w14:textId="77777777" w:rsidTr="001D010C">
        <w:trPr>
          <w:trHeight w:val="313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9EDF" w14:textId="77777777" w:rsidR="00475E93" w:rsidRPr="00FD19E6" w:rsidRDefault="00A97F30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Проведення вступних випробувань до НТУ «ДП»  </w:t>
            </w:r>
          </w:p>
        </w:tc>
      </w:tr>
      <w:tr w:rsidR="00475E93" w:rsidRPr="00FD19E6" w14:paraId="6A609F13" w14:textId="77777777" w:rsidTr="001D010C">
        <w:trPr>
          <w:trHeight w:val="90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B3F3" w14:textId="5889691F" w:rsidR="00475E93" w:rsidRPr="00FD19E6" w:rsidRDefault="00A97F30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37DC" w14:textId="77777777" w:rsidR="00475E93" w:rsidRPr="00FD19E6" w:rsidRDefault="00A97F30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Проведення співбесіди з вступниками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D0CF" w14:textId="37D29590" w:rsidR="00475E93" w:rsidRPr="00FD19E6" w:rsidRDefault="00A97F30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0,25 кожн</w:t>
            </w:r>
            <w:r w:rsidR="00706F6B">
              <w:rPr>
                <w:rFonts w:ascii="Times New Roman" w:eastAsia="Times New Roman" w:hAnsi="Times New Roman" w:cs="Times New Roman"/>
                <w:sz w:val="26"/>
                <w:lang w:val="uk-UA"/>
              </w:rPr>
              <w:t>о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му членові комісії на вступника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5F87" w14:textId="77777777" w:rsidR="00475E93" w:rsidRPr="00FD19E6" w:rsidRDefault="00A97F30">
            <w:pPr>
              <w:ind w:left="1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Кількість членів комісії на потік (групу) вступників – не більше трьох осіб </w:t>
            </w:r>
          </w:p>
        </w:tc>
      </w:tr>
      <w:tr w:rsidR="00AF392E" w:rsidRPr="00FD19E6" w14:paraId="649CD67A" w14:textId="77777777" w:rsidTr="002D367E">
        <w:trPr>
          <w:trHeight w:val="31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37E5C" w14:textId="2A92AE11" w:rsidR="00AF392E" w:rsidRPr="00FD19E6" w:rsidRDefault="00AF392E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2</w:t>
            </w:r>
          </w:p>
        </w:tc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5CD3" w14:textId="77777777" w:rsidR="00AF392E" w:rsidRPr="00FD19E6" w:rsidRDefault="00AF392E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Проведення письмових вступних випробувань </w:t>
            </w:r>
          </w:p>
        </w:tc>
      </w:tr>
      <w:tr w:rsidR="00AF392E" w:rsidRPr="00FD19E6" w14:paraId="4F51F8D4" w14:textId="77777777" w:rsidTr="002D367E">
        <w:trPr>
          <w:trHeight w:val="2401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1FC13" w14:textId="77777777" w:rsidR="00AF392E" w:rsidRPr="00FD19E6" w:rsidRDefault="00AF392E" w:rsidP="005449C8">
            <w:pPr>
              <w:jc w:val="center"/>
              <w:rPr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2BDC" w14:textId="24F404EF" w:rsidR="00AF392E" w:rsidRPr="00102047" w:rsidRDefault="00AF392E">
            <w:pPr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з іноземної мови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714A" w14:textId="0568BA6A" w:rsidR="00AF392E" w:rsidRPr="00102047" w:rsidRDefault="00AF392E">
            <w:pPr>
              <w:spacing w:after="29" w:line="254" w:lineRule="auto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До 3 години для проведення іспиту на потік (групу) вступників з освітньо-кваліфікаційного рівня бакалавра, (спеціаліста), ступеня бакалавра, магістра; </w:t>
            </w:r>
          </w:p>
          <w:p w14:paraId="78E9D99A" w14:textId="77777777" w:rsidR="00AF392E" w:rsidRPr="00102047" w:rsidRDefault="00AF392E">
            <w:pPr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0,5 години на перевірку однієї роботи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F237" w14:textId="77777777" w:rsidR="00AF392E" w:rsidRPr="00FD19E6" w:rsidRDefault="00AF392E">
            <w:pPr>
              <w:ind w:left="1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Кількість членів комісії на потік (групу) – не більше двох осіб. Роботу перевіряє один член комісії </w:t>
            </w:r>
          </w:p>
        </w:tc>
      </w:tr>
      <w:tr w:rsidR="00AF392E" w:rsidRPr="00FD19E6" w14:paraId="246A7FA6" w14:textId="77777777" w:rsidTr="001D010C">
        <w:trPr>
          <w:trHeight w:val="1210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3B67C" w14:textId="77777777" w:rsidR="00AF392E" w:rsidRPr="00FD19E6" w:rsidRDefault="00AF392E" w:rsidP="005449C8">
            <w:pPr>
              <w:jc w:val="center"/>
              <w:rPr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61E0" w14:textId="4248DD53" w:rsidR="00AF392E" w:rsidRPr="00102047" w:rsidRDefault="00AF392E">
            <w:pPr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 предметів вступних випробувань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BC5F" w14:textId="09A9B8B4" w:rsidR="00AF392E" w:rsidRPr="00102047" w:rsidRDefault="00AF392E">
            <w:pPr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До 3 годин для проведення іспиту на потік (групу); До 0,5 години на перевірку однієї роботи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54DE" w14:textId="77777777" w:rsidR="00AF392E" w:rsidRPr="00FD19E6" w:rsidRDefault="00AF392E">
            <w:pPr>
              <w:ind w:left="1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Кількість членів комісії на потік (групу) – не більше двох осіб. Роботу перевіряє один член комісії </w:t>
            </w:r>
          </w:p>
        </w:tc>
      </w:tr>
      <w:tr w:rsidR="00AF392E" w:rsidRPr="00FD19E6" w14:paraId="2ADDDB4A" w14:textId="77777777" w:rsidTr="001D010C">
        <w:trPr>
          <w:trHeight w:val="82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FC338" w14:textId="77777777" w:rsidR="00AF392E" w:rsidRPr="00FD19E6" w:rsidRDefault="00AF392E" w:rsidP="005449C8">
            <w:pPr>
              <w:jc w:val="center"/>
              <w:rPr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12DD" w14:textId="010FDB3B" w:rsidR="00AF392E" w:rsidRPr="00102047" w:rsidRDefault="00AF392E">
            <w:pPr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фаховий іспит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61C2" w14:textId="1DC475CF" w:rsidR="00AF392E" w:rsidRPr="00102047" w:rsidRDefault="00AF392E">
            <w:pPr>
              <w:spacing w:after="32" w:line="246" w:lineRule="auto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До 3 годин для проведення іспиту на потік (групу) вступників зі ступеня фахового молодшого бакалавра, </w:t>
            </w: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молодшого бакалавра (</w:t>
            </w: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освітньо-кваліфікаційного рівня молодшого спеціаліста) , кваліфікованого робітника для вступу на ступінь бакалавра, фахового молодшого бакалавра відповідно; </w:t>
            </w:r>
          </w:p>
          <w:p w14:paraId="7EBC0F2A" w14:textId="77777777" w:rsidR="00AF392E" w:rsidRPr="00102047" w:rsidRDefault="00AF392E">
            <w:pPr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0,5 годин на перевірку однієї роботи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6EB4" w14:textId="066D8BB5" w:rsidR="00AF392E" w:rsidRPr="00110F6D" w:rsidRDefault="00AF392E" w:rsidP="001D010C">
            <w:pPr>
              <w:spacing w:line="264" w:lineRule="auto"/>
              <w:ind w:left="1"/>
              <w:rPr>
                <w:lang w:val="uk-UA"/>
              </w:rPr>
            </w:pPr>
            <w:r w:rsidRPr="00110F6D">
              <w:rPr>
                <w:rFonts w:ascii="Times New Roman" w:eastAsia="Times New Roman" w:hAnsi="Times New Roman" w:cs="Times New Roman"/>
                <w:sz w:val="26"/>
                <w:lang w:val="uk-UA"/>
              </w:rPr>
              <w:t>Кількість членів комісії на потік (групу) – не більше двох осіб. Роботу перевіряє один член комісії</w:t>
            </w:r>
          </w:p>
        </w:tc>
      </w:tr>
      <w:tr w:rsidR="00AF392E" w:rsidRPr="00FD19E6" w14:paraId="7D2B843A" w14:textId="77777777" w:rsidTr="001D010C">
        <w:trPr>
          <w:trHeight w:val="1402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26EF1" w14:textId="77777777" w:rsidR="00AF392E" w:rsidRPr="00FD19E6" w:rsidRDefault="00AF392E" w:rsidP="005449C8">
            <w:pPr>
              <w:jc w:val="center"/>
              <w:rPr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CAD9" w14:textId="6940DDBC" w:rsidR="00AF392E" w:rsidRPr="00102047" w:rsidRDefault="00AF392E" w:rsidP="000F5419">
            <w:pPr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фаховий іспит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7A0D" w14:textId="0CF2BA03" w:rsidR="00AF392E" w:rsidRPr="00102047" w:rsidRDefault="00AF392E" w:rsidP="000F5419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До 4 годин для проведення іспиту на потік (групу) вступників з освітньо-кваліфікаційного рівня  спеціаліста, ступеня </w:t>
            </w: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lastRenderedPageBreak/>
              <w:t>бакалавра на ступінь магістра;</w:t>
            </w:r>
          </w:p>
          <w:p w14:paraId="2C30C29F" w14:textId="730EE0C1" w:rsidR="00AF392E" w:rsidRPr="00102047" w:rsidRDefault="00AF392E" w:rsidP="000F5419">
            <w:pPr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0,5 години на перевірку роботи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14CB" w14:textId="77777777" w:rsidR="00AF392E" w:rsidRPr="00102047" w:rsidRDefault="00AF392E" w:rsidP="000F5419">
            <w:pPr>
              <w:spacing w:line="266" w:lineRule="auto"/>
              <w:ind w:left="1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lastRenderedPageBreak/>
              <w:t xml:space="preserve">Кількість членів комісії на потік (групу) – не більше двох осіб. Роботу перевіряє один член комісії </w:t>
            </w:r>
          </w:p>
          <w:p w14:paraId="55D59114" w14:textId="77777777" w:rsidR="00AF392E" w:rsidRPr="00102047" w:rsidRDefault="00AF392E" w:rsidP="000F5419">
            <w:pPr>
              <w:ind w:left="1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</w:tr>
      <w:tr w:rsidR="00AF392E" w:rsidRPr="00FD19E6" w14:paraId="17886633" w14:textId="77777777" w:rsidTr="001D010C">
        <w:tblPrEx>
          <w:tblCellMar>
            <w:top w:w="0" w:type="dxa"/>
            <w:left w:w="0" w:type="dxa"/>
            <w:right w:w="27" w:type="dxa"/>
          </w:tblCellMar>
        </w:tblPrEx>
        <w:trPr>
          <w:trHeight w:val="2703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A230" w14:textId="77777777" w:rsidR="00AF392E" w:rsidRPr="00FD19E6" w:rsidRDefault="00AF392E" w:rsidP="005449C8">
            <w:pPr>
              <w:jc w:val="center"/>
              <w:rPr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068C" w14:textId="0D4CDD2B" w:rsidR="00AF392E" w:rsidRPr="00102047" w:rsidRDefault="00AF392E" w:rsidP="000F5419">
            <w:pPr>
              <w:ind w:left="106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іспит зі спеціальності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ED0B" w14:textId="352FD796" w:rsidR="00AF392E" w:rsidRPr="00102047" w:rsidRDefault="00AF392E" w:rsidP="000F5419">
            <w:pPr>
              <w:spacing w:after="25" w:line="252" w:lineRule="auto"/>
              <w:ind w:left="139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До 6 годин для проведення іспиту на потік (групу) вступників зі ступеня  магістра (освітньо-кваліфікаційного рівня спеціаліста) на ступінь доктора філософії;  </w:t>
            </w:r>
          </w:p>
          <w:p w14:paraId="1EF8A414" w14:textId="77777777" w:rsidR="00AF392E" w:rsidRPr="00102047" w:rsidRDefault="00AF392E" w:rsidP="000F5419">
            <w:pPr>
              <w:ind w:left="139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0,5 години на перевірку роботи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4804" w14:textId="77777777" w:rsidR="00AF392E" w:rsidRPr="00FD19E6" w:rsidRDefault="00AF392E" w:rsidP="000F5419">
            <w:pPr>
              <w:spacing w:line="266" w:lineRule="auto"/>
              <w:ind w:left="128" w:right="26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Кількість членів комісії на потік (групу) – не більше двох осіб. Роботу перевіряє один член комісії </w:t>
            </w:r>
          </w:p>
          <w:p w14:paraId="02C69680" w14:textId="77777777" w:rsidR="00AF392E" w:rsidRPr="00FD19E6" w:rsidRDefault="00AF392E" w:rsidP="000F5419">
            <w:pPr>
              <w:ind w:left="128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</w:tr>
      <w:tr w:rsidR="000F5419" w:rsidRPr="00FD19E6" w14:paraId="70B046EE" w14:textId="77777777" w:rsidTr="001D010C">
        <w:tblPrEx>
          <w:tblCellMar>
            <w:top w:w="0" w:type="dxa"/>
            <w:left w:w="0" w:type="dxa"/>
            <w:right w:w="27" w:type="dxa"/>
          </w:tblCellMar>
        </w:tblPrEx>
        <w:trPr>
          <w:trHeight w:val="12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60C2" w14:textId="582C99EA" w:rsidR="000F5419" w:rsidRPr="00FD19E6" w:rsidRDefault="000F5419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E617" w14:textId="77777777" w:rsidR="000F5419" w:rsidRPr="00102047" w:rsidRDefault="000F5419" w:rsidP="000F5419">
            <w:pPr>
              <w:ind w:left="106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Проведення консультацій до вступного випробування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E49C" w14:textId="77777777" w:rsidR="000F5419" w:rsidRPr="00102047" w:rsidRDefault="000F5419" w:rsidP="000F5419">
            <w:pPr>
              <w:ind w:left="139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 години на потік (групу) вступників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0FDD" w14:textId="77777777" w:rsidR="000F5419" w:rsidRPr="00FD19E6" w:rsidRDefault="000F5419" w:rsidP="000F5419">
            <w:pPr>
              <w:ind w:left="128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Один викладач на групу </w:t>
            </w:r>
          </w:p>
        </w:tc>
      </w:tr>
      <w:tr w:rsidR="00AF392E" w:rsidRPr="00FD19E6" w14:paraId="6FB7E128" w14:textId="77777777" w:rsidTr="00447D4C">
        <w:tblPrEx>
          <w:tblCellMar>
            <w:top w:w="0" w:type="dxa"/>
            <w:left w:w="0" w:type="dxa"/>
            <w:right w:w="27" w:type="dxa"/>
          </w:tblCellMar>
        </w:tblPrEx>
        <w:trPr>
          <w:trHeight w:val="307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4B116" w14:textId="77777777" w:rsidR="00AF392E" w:rsidRPr="00FD19E6" w:rsidRDefault="00AF392E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4</w:t>
            </w:r>
          </w:p>
          <w:p w14:paraId="0CAA662C" w14:textId="77777777" w:rsidR="00AF392E" w:rsidRPr="00FD19E6" w:rsidRDefault="00AF392E" w:rsidP="005449C8">
            <w:pPr>
              <w:jc w:val="center"/>
              <w:rPr>
                <w:lang w:val="uk-UA"/>
              </w:rPr>
            </w:pPr>
          </w:p>
          <w:p w14:paraId="359E1AC3" w14:textId="42199ABF" w:rsidR="00AF392E" w:rsidRPr="00FD19E6" w:rsidRDefault="00AF392E" w:rsidP="005449C8">
            <w:pPr>
              <w:jc w:val="center"/>
              <w:rPr>
                <w:lang w:val="uk-UA"/>
              </w:rPr>
            </w:pPr>
          </w:p>
        </w:tc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7FE3" w14:textId="77777777" w:rsidR="00AF392E" w:rsidRPr="00102047" w:rsidRDefault="00AF392E" w:rsidP="000F5419">
            <w:pPr>
              <w:ind w:left="106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Перевірка </w:t>
            </w:r>
          </w:p>
        </w:tc>
      </w:tr>
      <w:tr w:rsidR="00AF392E" w:rsidRPr="005449C8" w14:paraId="3AE30D72" w14:textId="77777777" w:rsidTr="00447D4C">
        <w:tblPrEx>
          <w:tblCellMar>
            <w:top w:w="0" w:type="dxa"/>
            <w:left w:w="0" w:type="dxa"/>
            <w:right w:w="27" w:type="dxa"/>
          </w:tblCellMar>
        </w:tblPrEx>
        <w:trPr>
          <w:trHeight w:val="90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5B67C" w14:textId="53E2A200" w:rsidR="00AF392E" w:rsidRPr="00FD19E6" w:rsidRDefault="00AF392E" w:rsidP="005449C8">
            <w:pPr>
              <w:jc w:val="center"/>
              <w:rPr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B619" w14:textId="34F7ACA3" w:rsidR="00AF392E" w:rsidRPr="00102047" w:rsidRDefault="00AF392E" w:rsidP="000F5419">
            <w:pPr>
              <w:ind w:left="106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повторна перевірка робіт вступних випробувань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AB14" w14:textId="77777777" w:rsidR="00AF392E" w:rsidRPr="00102047" w:rsidRDefault="00AF392E" w:rsidP="000F5419">
            <w:pPr>
              <w:ind w:left="139" w:right="51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0,15 години на одну роботу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21D7" w14:textId="77777777" w:rsidR="00AF392E" w:rsidRPr="00FD19E6" w:rsidRDefault="00AF392E" w:rsidP="000F5419">
            <w:pPr>
              <w:ind w:left="128" w:right="79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Вибірковій перевірці підлягає до 10% робіт від їх загальної кількості </w:t>
            </w:r>
          </w:p>
        </w:tc>
      </w:tr>
      <w:tr w:rsidR="00AF392E" w:rsidRPr="00FD19E6" w14:paraId="130948EB" w14:textId="77777777" w:rsidTr="001D010C">
        <w:tblPrEx>
          <w:tblCellMar>
            <w:top w:w="0" w:type="dxa"/>
            <w:left w:w="0" w:type="dxa"/>
            <w:right w:w="27" w:type="dxa"/>
          </w:tblCellMar>
        </w:tblPrEx>
        <w:trPr>
          <w:trHeight w:val="610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AE2C" w14:textId="634F5FEA" w:rsidR="00AF392E" w:rsidRPr="00FD19E6" w:rsidRDefault="00AF392E" w:rsidP="005449C8">
            <w:pPr>
              <w:jc w:val="center"/>
              <w:rPr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AD11" w14:textId="4E611110" w:rsidR="00AF392E" w:rsidRPr="00102047" w:rsidRDefault="00AF392E" w:rsidP="000F5419">
            <w:pPr>
              <w:ind w:left="106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перевірка та оцінка мотиваційних листів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5245" w14:textId="77777777" w:rsidR="00AF392E" w:rsidRPr="00102047" w:rsidRDefault="00AF392E" w:rsidP="000F5419">
            <w:pPr>
              <w:ind w:left="139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0,33 години на один мотиваційний лист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0CE4" w14:textId="77777777" w:rsidR="00AF392E" w:rsidRPr="00FD19E6" w:rsidRDefault="00AF392E" w:rsidP="000F5419">
            <w:pPr>
              <w:ind w:left="128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Мотиваційний лист перевіряє один член комісії </w:t>
            </w:r>
          </w:p>
        </w:tc>
      </w:tr>
      <w:tr w:rsidR="000F5419" w:rsidRPr="00FD19E6" w14:paraId="245366AA" w14:textId="77777777" w:rsidTr="001D010C">
        <w:tblPrEx>
          <w:tblCellMar>
            <w:top w:w="0" w:type="dxa"/>
            <w:left w:w="0" w:type="dxa"/>
            <w:right w:w="27" w:type="dxa"/>
          </w:tblCellMar>
        </w:tblPrEx>
        <w:trPr>
          <w:trHeight w:val="3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1ACA" w14:textId="386DBBA2" w:rsidR="000F5419" w:rsidRPr="00FD19E6" w:rsidRDefault="000F5419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</w:t>
            </w:r>
          </w:p>
        </w:tc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92CC" w14:textId="77777777" w:rsidR="000F5419" w:rsidRPr="00102047" w:rsidRDefault="000F5419" w:rsidP="000F5419">
            <w:pPr>
              <w:ind w:left="110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Викладання навчальних дисциплін </w:t>
            </w:r>
          </w:p>
        </w:tc>
      </w:tr>
      <w:tr w:rsidR="000F5419" w:rsidRPr="00FD19E6" w14:paraId="75EB4A0D" w14:textId="77777777" w:rsidTr="001D010C">
        <w:tblPrEx>
          <w:tblCellMar>
            <w:top w:w="0" w:type="dxa"/>
            <w:left w:w="0" w:type="dxa"/>
            <w:right w:w="27" w:type="dxa"/>
          </w:tblCellMar>
        </w:tblPrEx>
        <w:trPr>
          <w:trHeight w:val="17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5755" w14:textId="64C40353" w:rsidR="000F5419" w:rsidRPr="00FD19E6" w:rsidRDefault="000F5419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5.1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2DF8" w14:textId="77777777" w:rsidR="000F5419" w:rsidRPr="00102047" w:rsidRDefault="000F5419" w:rsidP="000F5419">
            <w:pPr>
              <w:ind w:left="110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Лекційні заняття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77FC" w14:textId="77777777" w:rsidR="000F5419" w:rsidRPr="00102047" w:rsidRDefault="000F5419" w:rsidP="000F5419">
            <w:pPr>
              <w:ind w:left="82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 година за академічну годину (40 хвилин)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BFD0" w14:textId="02631947" w:rsidR="000F5419" w:rsidRPr="00FD19E6" w:rsidRDefault="000F5419" w:rsidP="000F5419">
            <w:pPr>
              <w:ind w:left="85" w:right="19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Лекції проводяться, як правило, для декількох академічних груп (для потоку здобувачів вищої освіти</w:t>
            </w:r>
            <w:r w:rsidR="00162CD4" w:rsidRPr="000D5567">
              <w:rPr>
                <w:rFonts w:ascii="Times New Roman" w:eastAsia="Times New Roman" w:hAnsi="Times New Roman" w:cs="Times New Roman"/>
                <w:color w:val="EE0000"/>
                <w:sz w:val="26"/>
                <w:lang w:val="uk-UA"/>
              </w:rPr>
              <w:t xml:space="preserve"> </w:t>
            </w:r>
          </w:p>
        </w:tc>
      </w:tr>
      <w:tr w:rsidR="000F5419" w:rsidRPr="00145A7E" w14:paraId="6696F7B8" w14:textId="77777777" w:rsidTr="001D010C">
        <w:tblPrEx>
          <w:tblCellMar>
            <w:top w:w="0" w:type="dxa"/>
            <w:left w:w="0" w:type="dxa"/>
            <w:right w:w="27" w:type="dxa"/>
          </w:tblCellMar>
        </w:tblPrEx>
        <w:trPr>
          <w:trHeight w:val="84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DD77" w14:textId="4EC08050" w:rsidR="000F5419" w:rsidRPr="00FD19E6" w:rsidRDefault="000F5419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5.2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0B1A" w14:textId="77777777" w:rsidR="000F5419" w:rsidRPr="00FD19E6" w:rsidRDefault="000F5419" w:rsidP="000F5419">
            <w:pPr>
              <w:ind w:left="110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Практичні/ семінарські заняття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B5D" w14:textId="77777777" w:rsidR="000F5419" w:rsidRPr="00FD19E6" w:rsidRDefault="000F5419" w:rsidP="000F5419">
            <w:pPr>
              <w:spacing w:line="278" w:lineRule="auto"/>
              <w:ind w:left="82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 година на академічну групу за академічну годину </w:t>
            </w:r>
          </w:p>
          <w:p w14:paraId="76B7AD3B" w14:textId="77777777" w:rsidR="000F5419" w:rsidRPr="00FD19E6" w:rsidRDefault="000F5419" w:rsidP="000F5419">
            <w:pPr>
              <w:ind w:left="82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(40 хвилин)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BB08" w14:textId="5028C0FD" w:rsidR="00264EEB" w:rsidRPr="00EF0883" w:rsidRDefault="000F5419" w:rsidP="00264EEB">
            <w:pPr>
              <w:spacing w:line="263" w:lineRule="auto"/>
              <w:ind w:left="85" w:right="12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Проводяться з однією </w:t>
            </w:r>
            <w:r w:rsidRPr="00264EEB">
              <w:rPr>
                <w:rFonts w:ascii="Times New Roman" w:eastAsia="Times New Roman" w:hAnsi="Times New Roman" w:cs="Times New Roman"/>
                <w:sz w:val="26"/>
                <w:lang w:val="uk-UA"/>
              </w:rPr>
              <w:t>академічною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групою</w:t>
            </w:r>
            <w:r w:rsidR="004468EF">
              <w:rPr>
                <w:rFonts w:ascii="Times New Roman" w:eastAsia="Times New Roman" w:hAnsi="Times New Roman" w:cs="Times New Roman"/>
                <w:sz w:val="26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  <w:p w14:paraId="14F3C345" w14:textId="75825CD6" w:rsidR="00EF0883" w:rsidRPr="00EF0883" w:rsidRDefault="00EF0883" w:rsidP="000F5419">
            <w:pPr>
              <w:spacing w:line="263" w:lineRule="auto"/>
              <w:ind w:left="85" w:right="12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F5419" w:rsidRPr="005449C8" w14:paraId="0140156C" w14:textId="77777777" w:rsidTr="001D010C">
        <w:tblPrEx>
          <w:tblCellMar>
            <w:top w:w="0" w:type="dxa"/>
            <w:left w:w="0" w:type="dxa"/>
            <w:right w:w="0" w:type="dxa"/>
          </w:tblCellMar>
        </w:tblPrEx>
        <w:trPr>
          <w:trHeight w:val="49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B1A6" w14:textId="4A074BE3" w:rsidR="000F5419" w:rsidRPr="00FD19E6" w:rsidRDefault="000F5419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lastRenderedPageBreak/>
              <w:t>5.3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F755" w14:textId="77777777" w:rsidR="000F5419" w:rsidRPr="00FD19E6" w:rsidRDefault="000F5419" w:rsidP="000F5419">
            <w:pPr>
              <w:ind w:left="110" w:right="215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Лабораторні заняття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6367" w14:textId="77777777" w:rsidR="000F5419" w:rsidRPr="0097181E" w:rsidRDefault="000F5419" w:rsidP="000F5419">
            <w:pPr>
              <w:ind w:left="115" w:right="541"/>
              <w:jc w:val="both"/>
              <w:rPr>
                <w:lang w:val="uk-UA"/>
              </w:rPr>
            </w:pPr>
            <w:r w:rsidRPr="0097181E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 </w:t>
            </w:r>
            <w:r w:rsidRPr="00162CD4">
              <w:rPr>
                <w:rFonts w:ascii="Times New Roman" w:eastAsia="Times New Roman" w:hAnsi="Times New Roman" w:cs="Times New Roman"/>
                <w:sz w:val="26"/>
                <w:lang w:val="uk-UA"/>
              </w:rPr>
              <w:t>година на підгрупу</w:t>
            </w:r>
            <w:r w:rsidRPr="0097181E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за академічну годину – 40 хвилин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3311" w14:textId="5C697C1C" w:rsidR="008D6107" w:rsidRPr="004468EF" w:rsidRDefault="000F5419" w:rsidP="008D6107">
            <w:pPr>
              <w:spacing w:line="248" w:lineRule="auto"/>
              <w:ind w:left="106" w:right="398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62CD4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Лабораторні заняття проводяться </w:t>
            </w:r>
            <w:r w:rsidR="008D6107">
              <w:rPr>
                <w:rFonts w:ascii="Times New Roman" w:eastAsia="Times New Roman" w:hAnsi="Times New Roman" w:cs="Times New Roman"/>
                <w:sz w:val="26"/>
                <w:lang w:val="uk-UA"/>
              </w:rPr>
              <w:t>академічними групами</w:t>
            </w:r>
          </w:p>
          <w:p w14:paraId="2E4AA8F2" w14:textId="55CB263F" w:rsidR="000F5419" w:rsidRPr="0097181E" w:rsidRDefault="000F5419" w:rsidP="000F5419">
            <w:pPr>
              <w:spacing w:line="253" w:lineRule="auto"/>
              <w:ind w:left="106" w:right="63"/>
              <w:rPr>
                <w:lang w:val="uk-UA"/>
              </w:rPr>
            </w:pPr>
            <w:r w:rsidRPr="00200D49">
              <w:rPr>
                <w:rFonts w:ascii="Times New Roman" w:eastAsia="Times New Roman" w:hAnsi="Times New Roman" w:cs="Times New Roman"/>
                <w:sz w:val="26"/>
                <w:lang w:val="uk-UA"/>
              </w:rPr>
              <w:t>В окремих випадках (вимоги правил техніки безпеки, особливість вивчення дисципліни, обмежена кількість робочих місць тощо) допускається проведення лабораторних занять з меншою чисельністю здобувачів вищої освіти у підгрупі.</w:t>
            </w:r>
            <w:r w:rsidRPr="0097181E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</w:tr>
      <w:tr w:rsidR="000F5419" w:rsidRPr="00FD19E6" w14:paraId="55037FAB" w14:textId="77777777" w:rsidTr="001D010C">
        <w:tblPrEx>
          <w:tblCellMar>
            <w:top w:w="0" w:type="dxa"/>
            <w:left w:w="0" w:type="dxa"/>
            <w:right w:w="0" w:type="dxa"/>
          </w:tblCellMar>
        </w:tblPrEx>
        <w:trPr>
          <w:trHeight w:val="31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AFB" w14:textId="14F7209B" w:rsidR="000F5419" w:rsidRPr="00FD19E6" w:rsidRDefault="000F5419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6</w:t>
            </w:r>
          </w:p>
        </w:tc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823F" w14:textId="77777777" w:rsidR="000F5419" w:rsidRPr="00FD19E6" w:rsidRDefault="000F5419" w:rsidP="000F5419">
            <w:pPr>
              <w:ind w:left="110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Семестровий та підсумковий контролі з навчальних дисциплін </w:t>
            </w:r>
          </w:p>
        </w:tc>
      </w:tr>
      <w:tr w:rsidR="000F5419" w:rsidRPr="00FD19E6" w14:paraId="45A4696A" w14:textId="77777777" w:rsidTr="001D010C">
        <w:tblPrEx>
          <w:tblCellMar>
            <w:top w:w="0" w:type="dxa"/>
            <w:left w:w="0" w:type="dxa"/>
            <w:right w:w="0" w:type="dxa"/>
          </w:tblCellMar>
        </w:tblPrEx>
        <w:trPr>
          <w:trHeight w:val="12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9DFA" w14:textId="67AA8551" w:rsidR="000F5419" w:rsidRPr="00FD19E6" w:rsidRDefault="000F5419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6.1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2955" w14:textId="0A93361C" w:rsidR="000F5419" w:rsidRPr="00102047" w:rsidRDefault="000F5419" w:rsidP="000F5419">
            <w:pPr>
              <w:ind w:left="110"/>
              <w:rPr>
                <w:color w:val="196B24" w:themeColor="accent3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000000" w:themeColor="text1"/>
                <w:sz w:val="26"/>
                <w:lang w:val="uk-UA"/>
              </w:rPr>
              <w:t xml:space="preserve">Диференційований залік (очна (денна, вечірня) форма </w:t>
            </w: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здобуття вищої освіти) 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D7C" w14:textId="6DB5D19B" w:rsidR="000F5419" w:rsidRPr="00102047" w:rsidRDefault="000F5419" w:rsidP="000F5419">
            <w:pPr>
              <w:ind w:left="5"/>
            </w:pPr>
            <w:r w:rsidRPr="00102047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0317" w14:textId="77777777" w:rsidR="000F5419" w:rsidRPr="00FD19E6" w:rsidRDefault="000F5419" w:rsidP="000F5419">
            <w:pPr>
              <w:ind w:left="106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Здійснюється за результатами поточного контролю на останньому занятті (тиждень контрольних заходів) </w:t>
            </w:r>
          </w:p>
        </w:tc>
      </w:tr>
      <w:tr w:rsidR="000F5419" w:rsidRPr="00FD19E6" w14:paraId="4CE641FB" w14:textId="77777777" w:rsidTr="001D010C">
        <w:tblPrEx>
          <w:tblCellMar>
            <w:top w:w="0" w:type="dxa"/>
            <w:left w:w="0" w:type="dxa"/>
            <w:right w:w="0" w:type="dxa"/>
          </w:tblCellMar>
        </w:tblPrEx>
        <w:trPr>
          <w:trHeight w:val="10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DC1A" w14:textId="13C9584F" w:rsidR="000F5419" w:rsidRPr="00FD19E6" w:rsidRDefault="000F5419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6.2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AE0F" w14:textId="082D42D5" w:rsidR="000F5419" w:rsidRPr="00102047" w:rsidRDefault="00AD5BDC" w:rsidP="000F5419">
            <w:pPr>
              <w:ind w:left="110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Іспит</w:t>
            </w:r>
            <w:r w:rsidR="000F5419"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(за всіма формами </w:t>
            </w:r>
            <w:r w:rsidR="000F5419"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здобуття вищої освіти)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3C68" w14:textId="146241A5" w:rsidR="000F5419" w:rsidRPr="00102047" w:rsidRDefault="000F5419" w:rsidP="000F5419">
            <w:pPr>
              <w:ind w:left="115" w:right="277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1,5 години на проведення </w:t>
            </w:r>
            <w:r w:rsidR="00AD5BDC"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іспиту</w:t>
            </w: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3C24" w14:textId="41DC0566" w:rsidR="000F5419" w:rsidRPr="006A6534" w:rsidRDefault="000F5419" w:rsidP="000F5419">
            <w:pPr>
              <w:spacing w:line="281" w:lineRule="auto"/>
              <w:ind w:left="106"/>
              <w:rPr>
                <w:lang w:val="uk-UA"/>
              </w:rPr>
            </w:pPr>
            <w:r w:rsidRPr="006A6534">
              <w:rPr>
                <w:rFonts w:ascii="Times New Roman" w:eastAsia="Times New Roman" w:hAnsi="Times New Roman" w:cs="Times New Roman"/>
                <w:sz w:val="26"/>
                <w:lang w:val="uk-UA"/>
              </w:rPr>
              <w:t>Здійснюється за окремим розкладом</w:t>
            </w:r>
          </w:p>
          <w:p w14:paraId="3C20AEFF" w14:textId="0208EAFF" w:rsidR="000F5419" w:rsidRPr="00AD5BDC" w:rsidRDefault="000F5419" w:rsidP="000F5419">
            <w:pPr>
              <w:ind w:left="106"/>
              <w:rPr>
                <w:strike/>
                <w:lang w:val="uk-UA"/>
              </w:rPr>
            </w:pPr>
            <w:r w:rsidRPr="006A6534">
              <w:rPr>
                <w:rFonts w:ascii="Times New Roman" w:eastAsia="Times New Roman" w:hAnsi="Times New Roman" w:cs="Times New Roman"/>
                <w:strike/>
                <w:color w:val="E50000"/>
                <w:sz w:val="26"/>
                <w:lang w:val="uk-UA"/>
              </w:rPr>
              <w:t xml:space="preserve"> </w:t>
            </w:r>
          </w:p>
        </w:tc>
      </w:tr>
      <w:tr w:rsidR="000F5419" w:rsidRPr="00FD19E6" w14:paraId="67ECD3C4" w14:textId="77777777" w:rsidTr="001D010C">
        <w:tblPrEx>
          <w:tblCellMar>
            <w:top w:w="0" w:type="dxa"/>
            <w:left w:w="0" w:type="dxa"/>
            <w:right w:w="0" w:type="dxa"/>
          </w:tblCellMar>
        </w:tblPrEx>
        <w:trPr>
          <w:trHeight w:val="14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0FC1" w14:textId="2E4D870C" w:rsidR="000F5419" w:rsidRPr="00FD19E6" w:rsidRDefault="000F5419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6.3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2339" w14:textId="7DA7A2DE" w:rsidR="000F5419" w:rsidRPr="00102047" w:rsidRDefault="000F5419" w:rsidP="000F5419">
            <w:pPr>
              <w:ind w:left="110" w:right="288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Диференційований залік (заочна форма </w:t>
            </w:r>
            <w:r w:rsidRPr="00102047">
              <w:rPr>
                <w:rFonts w:ascii="Times New Roman" w:eastAsia="Times New Roman" w:hAnsi="Times New Roman" w:cs="Times New Roman"/>
                <w:color w:val="EE0000"/>
                <w:sz w:val="26"/>
                <w:lang w:val="uk-UA"/>
              </w:rPr>
              <w:t xml:space="preserve"> </w:t>
            </w: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здобуття вищої освіти)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1FD1" w14:textId="77777777" w:rsidR="000F5419" w:rsidRPr="00FD19E6" w:rsidRDefault="000F5419" w:rsidP="000F5419">
            <w:pPr>
              <w:ind w:left="115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1,5 години на потік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7428" w14:textId="37941E2F" w:rsidR="000F5419" w:rsidRPr="00FD19E6" w:rsidRDefault="000F5419" w:rsidP="000F5419">
            <w:pPr>
              <w:spacing w:after="1" w:line="277" w:lineRule="auto"/>
              <w:ind w:left="106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Здійснюється за окремим розкладом </w:t>
            </w:r>
          </w:p>
          <w:p w14:paraId="4418010B" w14:textId="69A5BAEA" w:rsidR="000F5419" w:rsidRPr="006A6534" w:rsidRDefault="000F5419" w:rsidP="000F5419">
            <w:pPr>
              <w:spacing w:line="251" w:lineRule="auto"/>
              <w:ind w:left="106" w:right="358"/>
              <w:rPr>
                <w:strike/>
                <w:lang w:val="uk-UA"/>
              </w:rPr>
            </w:pPr>
          </w:p>
        </w:tc>
      </w:tr>
      <w:tr w:rsidR="000F5419" w:rsidRPr="00FD19E6" w14:paraId="5BC1A674" w14:textId="77777777" w:rsidTr="001D010C">
        <w:tblPrEx>
          <w:tblCellMar>
            <w:top w:w="0" w:type="dxa"/>
            <w:left w:w="0" w:type="dxa"/>
            <w:right w:w="0" w:type="dxa"/>
          </w:tblCellMar>
        </w:tblPrEx>
        <w:trPr>
          <w:trHeight w:val="99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FF11" w14:textId="6F42A19C" w:rsidR="000F5419" w:rsidRPr="00FD19E6" w:rsidRDefault="000F5419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6.4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221" w14:textId="066AD81D" w:rsidR="000F5419" w:rsidRPr="00102047" w:rsidRDefault="00AD5BDC" w:rsidP="000F5419">
            <w:pPr>
              <w:ind w:left="110" w:right="107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Консультація перед іспитом</w:t>
            </w:r>
            <w:r w:rsidR="000F5419"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D33E" w14:textId="77777777" w:rsidR="000F5419" w:rsidRPr="00FD19E6" w:rsidRDefault="000F5419" w:rsidP="000F5419">
            <w:pPr>
              <w:ind w:left="115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 години на потік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E7C3" w14:textId="30C7FA44" w:rsidR="000F5419" w:rsidRPr="00FD19E6" w:rsidRDefault="000F5419" w:rsidP="000F5419">
            <w:pPr>
              <w:spacing w:after="2" w:line="277" w:lineRule="auto"/>
              <w:ind w:left="106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Здійснюється за окремим розкладом </w:t>
            </w:r>
          </w:p>
          <w:p w14:paraId="3CEFEF71" w14:textId="7036B499" w:rsidR="000F5419" w:rsidRPr="00200D49" w:rsidRDefault="000F5419" w:rsidP="000F5419">
            <w:pPr>
              <w:ind w:left="106" w:right="358"/>
              <w:rPr>
                <w:strike/>
                <w:lang w:val="uk-UA"/>
              </w:rPr>
            </w:pPr>
          </w:p>
        </w:tc>
      </w:tr>
      <w:tr w:rsidR="000F5419" w:rsidRPr="00FD19E6" w14:paraId="37C4C04F" w14:textId="77777777" w:rsidTr="001D010C">
        <w:tblPrEx>
          <w:tblCellMar>
            <w:top w:w="0" w:type="dxa"/>
            <w:left w:w="0" w:type="dxa"/>
            <w:right w:w="0" w:type="dxa"/>
          </w:tblCellMar>
        </w:tblPrEx>
        <w:trPr>
          <w:trHeight w:val="30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574A" w14:textId="6A3EDE19" w:rsidR="000F5419" w:rsidRPr="00FD19E6" w:rsidRDefault="000F5419" w:rsidP="005449C8">
            <w:pPr>
              <w:ind w:right="89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7</w:t>
            </w:r>
          </w:p>
        </w:tc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9144" w14:textId="77777777" w:rsidR="000F5419" w:rsidRPr="00FD19E6" w:rsidRDefault="000F5419" w:rsidP="000F5419">
            <w:pPr>
              <w:ind w:left="17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Атестація випускників </w:t>
            </w:r>
          </w:p>
        </w:tc>
      </w:tr>
      <w:tr w:rsidR="000F5419" w:rsidRPr="00FD19E6" w14:paraId="177A88BF" w14:textId="77777777" w:rsidTr="001D010C">
        <w:tblPrEx>
          <w:tblCellMar>
            <w:top w:w="0" w:type="dxa"/>
            <w:left w:w="0" w:type="dxa"/>
            <w:right w:w="0" w:type="dxa"/>
          </w:tblCellMar>
        </w:tblPrEx>
        <w:trPr>
          <w:trHeight w:val="105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720A" w14:textId="08DB4BD0" w:rsidR="000F5419" w:rsidRPr="00FD19E6" w:rsidRDefault="000F5419" w:rsidP="005449C8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7.1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AD37" w14:textId="7AB438FC" w:rsidR="000F5419" w:rsidRPr="00102047" w:rsidRDefault="000F5419" w:rsidP="000F5419">
            <w:pPr>
              <w:ind w:left="17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Консультації з атестаційного іспиту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1109" w14:textId="067789ED" w:rsidR="000F5419" w:rsidRPr="00102047" w:rsidRDefault="000F5419" w:rsidP="000F5419">
            <w:pPr>
              <w:ind w:left="38" w:right="250"/>
              <w:rPr>
                <w:color w:val="auto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до 6 годин для випускової кафедри на потік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4561" w14:textId="22FD76A1" w:rsidR="006A6534" w:rsidRPr="006A6534" w:rsidRDefault="006A6534" w:rsidP="00102047">
            <w:pPr>
              <w:spacing w:after="2" w:line="277" w:lineRule="auto"/>
              <w:ind w:left="106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Здійснюється за окремим розкладом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  <w:p w14:paraId="1429825B" w14:textId="421B0BC4" w:rsidR="000F5419" w:rsidRPr="0034135A" w:rsidRDefault="000F5419" w:rsidP="00102047">
            <w:pPr>
              <w:ind w:left="106" w:right="398"/>
              <w:rPr>
                <w:strike/>
                <w:color w:val="auto"/>
                <w:lang w:val="uk-UA"/>
              </w:rPr>
            </w:pPr>
          </w:p>
        </w:tc>
      </w:tr>
      <w:tr w:rsidR="000F5419" w:rsidRPr="00FD19E6" w14:paraId="50BA0FA4" w14:textId="77777777" w:rsidTr="001D010C">
        <w:tblPrEx>
          <w:tblCellMar>
            <w:top w:w="0" w:type="dxa"/>
            <w:left w:w="0" w:type="dxa"/>
            <w:right w:w="0" w:type="dxa"/>
          </w:tblCellMar>
        </w:tblPrEx>
        <w:trPr>
          <w:trHeight w:val="16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B6E4" w14:textId="5FF81F29" w:rsidR="000F5419" w:rsidRPr="00FD19E6" w:rsidRDefault="000F5419" w:rsidP="005449C8">
            <w:pPr>
              <w:ind w:right="84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7.2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28CF" w14:textId="77777777" w:rsidR="000F5419" w:rsidRPr="00102047" w:rsidRDefault="000F5419" w:rsidP="000F5419">
            <w:pPr>
              <w:ind w:left="12" w:right="253"/>
              <w:jc w:val="both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Участь у роботі ЕК (екзаменаційної комісії) – захист кваліфікаційної роботи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8130" w14:textId="1FCE629B" w:rsidR="000F5419" w:rsidRPr="00102047" w:rsidRDefault="000F5419" w:rsidP="000F5419">
            <w:pPr>
              <w:spacing w:line="278" w:lineRule="auto"/>
              <w:ind w:right="56"/>
              <w:rPr>
                <w:color w:val="auto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0,5 години – голові та кожному члену екзаменаційної </w:t>
            </w:r>
          </w:p>
          <w:p w14:paraId="17D3EF2C" w14:textId="77777777" w:rsidR="000F5419" w:rsidRPr="00102047" w:rsidRDefault="000F5419" w:rsidP="000F5419">
            <w:pPr>
              <w:rPr>
                <w:color w:val="auto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комісії на здобувача </w:t>
            </w:r>
          </w:p>
          <w:p w14:paraId="388B3191" w14:textId="77777777" w:rsidR="000F5419" w:rsidRPr="00102047" w:rsidRDefault="000F5419" w:rsidP="000F5419">
            <w:pPr>
              <w:rPr>
                <w:color w:val="auto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658F" w14:textId="189C8489" w:rsidR="000F5419" w:rsidRPr="00435791" w:rsidRDefault="000F5419" w:rsidP="00102047">
            <w:pPr>
              <w:ind w:left="106"/>
              <w:rPr>
                <w:color w:val="auto"/>
                <w:highlight w:val="yellow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Кількість членів ЕК – до чотирьох осіб </w:t>
            </w:r>
          </w:p>
        </w:tc>
      </w:tr>
      <w:tr w:rsidR="000F5419" w:rsidRPr="00CF2DC6" w14:paraId="1E734B53" w14:textId="77777777" w:rsidTr="001D010C">
        <w:tblPrEx>
          <w:tblCellMar>
            <w:top w:w="0" w:type="dxa"/>
            <w:left w:w="0" w:type="dxa"/>
            <w:right w:w="0" w:type="dxa"/>
          </w:tblCellMar>
        </w:tblPrEx>
        <w:trPr>
          <w:trHeight w:val="30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E79D" w14:textId="4CD0555D" w:rsidR="000F5419" w:rsidRPr="00FD19E6" w:rsidRDefault="000F5419" w:rsidP="005449C8">
            <w:pPr>
              <w:ind w:right="84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lastRenderedPageBreak/>
              <w:t>7.3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2E20" w14:textId="2F11CE1C" w:rsidR="000F5419" w:rsidRPr="00102047" w:rsidRDefault="000F5419" w:rsidP="000F5419">
            <w:pPr>
              <w:spacing w:line="278" w:lineRule="auto"/>
              <w:ind w:left="12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Участь у роботі ЕК – атестаційний іспит</w:t>
            </w:r>
          </w:p>
          <w:p w14:paraId="28967564" w14:textId="77777777" w:rsidR="000F5419" w:rsidRPr="00102047" w:rsidRDefault="000F5419" w:rsidP="000F5419">
            <w:pPr>
              <w:ind w:left="12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493B" w14:textId="02DEB4D2" w:rsidR="000F5419" w:rsidRPr="00102047" w:rsidRDefault="000F5419" w:rsidP="000F5419">
            <w:pPr>
              <w:spacing w:line="279" w:lineRule="auto"/>
              <w:ind w:right="352"/>
              <w:jc w:val="both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4 години – на проведення атестаційного іспиту голові та кожному члену </w:t>
            </w:r>
          </w:p>
          <w:p w14:paraId="51603659" w14:textId="77777777" w:rsidR="000F5419" w:rsidRPr="00102047" w:rsidRDefault="000F5419" w:rsidP="000F5419">
            <w:pPr>
              <w:jc w:val="both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екзаменаційної комісії (ЕК), </w:t>
            </w:r>
          </w:p>
          <w:p w14:paraId="7311CCF8" w14:textId="3F9DCAEB" w:rsidR="000F5419" w:rsidRPr="00102047" w:rsidRDefault="000F5419" w:rsidP="000F5419">
            <w:pPr>
              <w:ind w:right="514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0,25 на перевірку роботи здобувача вищої освіти голові та члену ЕК, який перевірив роботу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450C" w14:textId="77777777" w:rsidR="000F5419" w:rsidRPr="00102047" w:rsidRDefault="000F5419" w:rsidP="00102047">
            <w:pPr>
              <w:ind w:left="106" w:right="1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Кількість членів ЕК – до чотирьох осіб.</w:t>
            </w:r>
          </w:p>
          <w:p w14:paraId="0CF141BB" w14:textId="19A901FC" w:rsidR="000F5419" w:rsidRPr="004468EF" w:rsidRDefault="000F5419" w:rsidP="00102047">
            <w:pPr>
              <w:ind w:left="106" w:right="13"/>
              <w:rPr>
                <w:strike/>
                <w:highlight w:val="yellow"/>
                <w:lang w:val="uk-UA"/>
              </w:rPr>
            </w:pPr>
          </w:p>
        </w:tc>
      </w:tr>
    </w:tbl>
    <w:p w14:paraId="481D5EF5" w14:textId="77777777" w:rsidR="00475E93" w:rsidRPr="00FD19E6" w:rsidRDefault="00A97F30">
      <w:pPr>
        <w:spacing w:after="249"/>
        <w:rPr>
          <w:lang w:val="uk-UA"/>
        </w:rPr>
      </w:pPr>
      <w:r w:rsidRPr="00FD19E6">
        <w:rPr>
          <w:rFonts w:ascii="Times New Roman" w:eastAsia="Times New Roman" w:hAnsi="Times New Roman" w:cs="Times New Roman"/>
          <w:b/>
          <w:sz w:val="13"/>
          <w:lang w:val="uk-UA"/>
        </w:rPr>
        <w:t xml:space="preserve"> </w:t>
      </w:r>
    </w:p>
    <w:p w14:paraId="29D0B280" w14:textId="701962D4" w:rsidR="00475E93" w:rsidRDefault="00A97F30">
      <w:pPr>
        <w:spacing w:after="3" w:line="258" w:lineRule="auto"/>
        <w:ind w:left="196" w:right="14"/>
        <w:jc w:val="both"/>
        <w:rPr>
          <w:rFonts w:ascii="Times New Roman" w:eastAsia="Times New Roman" w:hAnsi="Times New Roman" w:cs="Times New Roman"/>
          <w:sz w:val="26"/>
          <w:lang w:val="uk-UA"/>
        </w:rPr>
      </w:pPr>
      <w:r w:rsidRPr="00FD19E6">
        <w:rPr>
          <w:rFonts w:ascii="Times New Roman" w:eastAsia="Times New Roman" w:hAnsi="Times New Roman" w:cs="Times New Roman"/>
          <w:sz w:val="26"/>
          <w:lang w:val="uk-UA"/>
        </w:rPr>
        <w:t>Форма звітності – «Індивідуальний план викладача. Розділ 1. Навчальна робота» заповнюють згідно з обсягом навчальної роботи на відповідній кафедрі</w:t>
      </w:r>
    </w:p>
    <w:p w14:paraId="3644698B" w14:textId="77777777" w:rsidR="00CF2DC6" w:rsidRDefault="00CF2DC6">
      <w:pPr>
        <w:spacing w:after="3" w:line="258" w:lineRule="auto"/>
        <w:ind w:left="196" w:right="14"/>
        <w:jc w:val="both"/>
        <w:rPr>
          <w:lang w:val="uk-UA"/>
        </w:rPr>
      </w:pPr>
    </w:p>
    <w:p w14:paraId="55177769" w14:textId="77777777" w:rsidR="00AD5BDC" w:rsidRDefault="00AD5BDC">
      <w:pPr>
        <w:spacing w:after="3" w:line="258" w:lineRule="auto"/>
        <w:ind w:left="196" w:right="14"/>
        <w:jc w:val="both"/>
        <w:rPr>
          <w:lang w:val="uk-UA"/>
        </w:rPr>
      </w:pPr>
    </w:p>
    <w:p w14:paraId="1E5EC0B2" w14:textId="77777777" w:rsidR="00AD5BDC" w:rsidRDefault="00AD5BDC">
      <w:pPr>
        <w:spacing w:after="3" w:line="258" w:lineRule="auto"/>
        <w:ind w:left="196" w:right="14"/>
        <w:jc w:val="both"/>
        <w:rPr>
          <w:lang w:val="uk-UA"/>
        </w:rPr>
      </w:pPr>
    </w:p>
    <w:p w14:paraId="5E153601" w14:textId="77777777" w:rsidR="00AD5BDC" w:rsidRDefault="00AD5BDC">
      <w:pPr>
        <w:spacing w:after="3" w:line="258" w:lineRule="auto"/>
        <w:ind w:left="196" w:right="14"/>
        <w:jc w:val="both"/>
        <w:rPr>
          <w:lang w:val="uk-UA"/>
        </w:rPr>
      </w:pPr>
    </w:p>
    <w:p w14:paraId="30050F09" w14:textId="77777777" w:rsidR="00AD5BDC" w:rsidRDefault="00AD5BDC">
      <w:pPr>
        <w:spacing w:after="3" w:line="258" w:lineRule="auto"/>
        <w:ind w:left="196" w:right="14"/>
        <w:jc w:val="both"/>
        <w:rPr>
          <w:lang w:val="uk-UA"/>
        </w:rPr>
      </w:pPr>
    </w:p>
    <w:p w14:paraId="238A46B8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2A6EBEB0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1C53B26C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14D16E1A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70EDF413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2BAB6175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2412E4B7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52256608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3D0148AD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4A3DA270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022EACE5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73FE429B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5CAF1507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31FF8F61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2170EBA6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0498FCFB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0688504B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768B741D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1820EAFA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46EFE5B3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04520D6C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677CBAB4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012D36EF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455A84E8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793454D5" w14:textId="77777777" w:rsidR="005449C8" w:rsidRDefault="005449C8">
      <w:pPr>
        <w:spacing w:after="3" w:line="258" w:lineRule="auto"/>
        <w:ind w:left="196" w:right="14"/>
        <w:jc w:val="both"/>
        <w:rPr>
          <w:lang w:val="uk-UA"/>
        </w:rPr>
      </w:pPr>
    </w:p>
    <w:p w14:paraId="5020E364" w14:textId="77777777" w:rsidR="008D6107" w:rsidRDefault="008D6107">
      <w:pPr>
        <w:spacing w:after="3" w:line="258" w:lineRule="auto"/>
        <w:ind w:left="196" w:right="14"/>
        <w:jc w:val="both"/>
        <w:rPr>
          <w:lang w:val="uk-UA"/>
        </w:rPr>
      </w:pPr>
    </w:p>
    <w:p w14:paraId="68E596CF" w14:textId="16F1E164" w:rsidR="00475E93" w:rsidRPr="004516B6" w:rsidRDefault="00A97F30" w:rsidP="005D2BB0">
      <w:pPr>
        <w:pStyle w:val="1"/>
        <w:spacing w:after="0"/>
        <w:ind w:left="113" w:hanging="197"/>
        <w:jc w:val="center"/>
        <w:rPr>
          <w:lang w:val="uk-UA"/>
        </w:rPr>
      </w:pPr>
      <w:r w:rsidRPr="004516B6">
        <w:rPr>
          <w:lang w:val="uk-UA"/>
        </w:rPr>
        <w:lastRenderedPageBreak/>
        <w:t xml:space="preserve">НОРМИ ЧАСУ З ПЛАНУВАННЯ ТА ОБЛІКУ МЕТОДИЧНОЇ РОБОТИ НАУКОВО-ПЕДАГОГІЧНИХ ПРАЦІВНИКІВ </w:t>
      </w:r>
    </w:p>
    <w:p w14:paraId="4AD7620F" w14:textId="77777777" w:rsidR="00475E93" w:rsidRPr="00FD19E6" w:rsidRDefault="00A97F30">
      <w:pPr>
        <w:spacing w:after="31"/>
        <w:rPr>
          <w:lang w:val="uk-UA"/>
        </w:rPr>
      </w:pPr>
      <w:r w:rsidRPr="00FD19E6">
        <w:rPr>
          <w:rFonts w:ascii="Times New Roman" w:eastAsia="Times New Roman" w:hAnsi="Times New Roman" w:cs="Times New Roman"/>
          <w:b/>
          <w:sz w:val="20"/>
          <w:lang w:val="uk-UA"/>
        </w:rPr>
        <w:t xml:space="preserve"> </w:t>
      </w:r>
    </w:p>
    <w:p w14:paraId="43D9B1A4" w14:textId="11434D5C" w:rsidR="00475E93" w:rsidRPr="00FD19E6" w:rsidRDefault="00A97F30">
      <w:pPr>
        <w:spacing w:after="3" w:line="258" w:lineRule="auto"/>
        <w:ind w:left="196" w:right="656" w:firstLine="711"/>
        <w:jc w:val="both"/>
        <w:rPr>
          <w:lang w:val="uk-UA"/>
        </w:rPr>
      </w:pPr>
      <w:r w:rsidRPr="00FD19E6">
        <w:rPr>
          <w:rFonts w:ascii="Times New Roman" w:eastAsia="Times New Roman" w:hAnsi="Times New Roman" w:cs="Times New Roman"/>
          <w:sz w:val="26"/>
          <w:lang w:val="uk-UA"/>
        </w:rPr>
        <w:t>Час на виконання всіма розробниками певного виду методичної діяльності (</w:t>
      </w:r>
      <w:r w:rsidRPr="00FD19E6">
        <w:rPr>
          <w:rFonts w:ascii="Times New Roman" w:eastAsia="Times New Roman" w:hAnsi="Times New Roman" w:cs="Times New Roman"/>
          <w:b/>
          <w:sz w:val="26"/>
          <w:lang w:val="uk-UA"/>
        </w:rPr>
        <w:t>з розподілом відповідно до авторської частки</w:t>
      </w:r>
      <w:r w:rsidRPr="00FD19E6">
        <w:rPr>
          <w:rFonts w:ascii="Times New Roman" w:eastAsia="Times New Roman" w:hAnsi="Times New Roman" w:cs="Times New Roman"/>
          <w:sz w:val="26"/>
          <w:lang w:val="uk-UA"/>
        </w:rPr>
        <w:t>) встановлюється прогнозом фактичних витрат</w:t>
      </w:r>
    </w:p>
    <w:p w14:paraId="1180B267" w14:textId="77777777" w:rsidR="00475E93" w:rsidRPr="00FD19E6" w:rsidRDefault="00A97F30">
      <w:pPr>
        <w:spacing w:after="0"/>
        <w:rPr>
          <w:lang w:val="uk-UA"/>
        </w:rPr>
      </w:pPr>
      <w:r w:rsidRPr="00FD19E6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</w:p>
    <w:tbl>
      <w:tblPr>
        <w:tblStyle w:val="TableGrid"/>
        <w:tblW w:w="9693" w:type="dxa"/>
        <w:tblInd w:w="110" w:type="dxa"/>
        <w:tblLayout w:type="fixed"/>
        <w:tblCellMar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791"/>
        <w:gridCol w:w="3471"/>
        <w:gridCol w:w="2853"/>
        <w:gridCol w:w="2578"/>
      </w:tblGrid>
      <w:tr w:rsidR="00475E93" w:rsidRPr="00FD19E6" w14:paraId="24C6DC3F" w14:textId="77777777" w:rsidTr="00332069">
        <w:trPr>
          <w:trHeight w:val="586"/>
          <w:tblHeader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DA62" w14:textId="77777777" w:rsidR="00475E93" w:rsidRPr="00FD19E6" w:rsidRDefault="00A97F30">
            <w:pPr>
              <w:spacing w:after="5"/>
              <w:ind w:left="274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№ </w:t>
            </w:r>
          </w:p>
          <w:p w14:paraId="32EEA796" w14:textId="77777777" w:rsidR="00475E93" w:rsidRPr="00FD19E6" w:rsidRDefault="00A97F30">
            <w:pPr>
              <w:ind w:left="18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з/п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F1FF" w14:textId="77777777" w:rsidR="00475E93" w:rsidRPr="00FD19E6" w:rsidRDefault="00A97F30">
            <w:pPr>
              <w:ind w:left="552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Вид методичної роботи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8891" w14:textId="05559B10" w:rsidR="00475E93" w:rsidRPr="00FD19E6" w:rsidRDefault="00A97F30">
            <w:pPr>
              <w:ind w:left="178" w:right="93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Гранична норма часу</w:t>
            </w: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, години</w:t>
            </w:r>
            <w:r w:rsidR="00CF078D"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на навчальний рік</w:t>
            </w:r>
            <w:r w:rsidRPr="00FD19E6">
              <w:rPr>
                <w:rFonts w:ascii="Times New Roman" w:eastAsia="Times New Roman" w:hAnsi="Times New Roman" w:cs="Times New Roman"/>
                <w:b/>
                <w:i/>
                <w:sz w:val="26"/>
                <w:lang w:val="uk-UA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2713" w14:textId="77777777" w:rsidR="00475E93" w:rsidRPr="00FD19E6" w:rsidRDefault="00A97F30">
            <w:pPr>
              <w:ind w:right="8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Форма звітності </w:t>
            </w:r>
          </w:p>
        </w:tc>
      </w:tr>
      <w:tr w:rsidR="00475E93" w:rsidRPr="00FD19E6" w14:paraId="10EFA73E" w14:textId="77777777" w:rsidTr="00332069">
        <w:trPr>
          <w:trHeight w:val="490"/>
        </w:trPr>
        <w:tc>
          <w:tcPr>
            <w:tcW w:w="9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1647" w14:textId="61B75116" w:rsidR="00475E93" w:rsidRPr="00102047" w:rsidRDefault="00116F24">
            <w:pPr>
              <w:ind w:left="106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1. </w:t>
            </w:r>
            <w:r w:rsidR="00A97F30"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Керівництво </w:t>
            </w:r>
            <w:proofErr w:type="spellStart"/>
            <w:r w:rsidR="00A97F30"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позааудиторною</w:t>
            </w:r>
            <w:proofErr w:type="spellEnd"/>
            <w:r w:rsidR="00A97F30"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роботою здобувача вищої освіти </w:t>
            </w:r>
            <w:r w:rsidR="00BE20E6"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</w:tr>
      <w:tr w:rsidR="0052186F" w:rsidRPr="00FD19E6" w14:paraId="2FBBF5AB" w14:textId="77777777" w:rsidTr="0055029D">
        <w:trPr>
          <w:trHeight w:val="42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D2F59" w14:textId="77777777" w:rsidR="0052186F" w:rsidRPr="00102047" w:rsidRDefault="0052186F">
            <w:pPr>
              <w:ind w:left="22"/>
              <w:jc w:val="center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1.1. </w:t>
            </w:r>
          </w:p>
          <w:p w14:paraId="54EFBC54" w14:textId="4ACE4DE3" w:rsidR="0052186F" w:rsidRPr="00102047" w:rsidRDefault="0052186F" w:rsidP="0055029D">
            <w:pPr>
              <w:ind w:left="17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 </w:t>
            </w: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D54F" w14:textId="77777777" w:rsidR="0052186F" w:rsidRPr="00102047" w:rsidRDefault="0052186F">
            <w:pPr>
              <w:ind w:left="106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Консультації </w:t>
            </w:r>
          </w:p>
        </w:tc>
      </w:tr>
      <w:tr w:rsidR="0052186F" w:rsidRPr="00FD19E6" w14:paraId="6C8C5090" w14:textId="77777777" w:rsidTr="0055029D">
        <w:trPr>
          <w:trHeight w:val="90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C5CEA" w14:textId="1C1E3AA9" w:rsidR="0052186F" w:rsidRPr="00102047" w:rsidRDefault="0052186F" w:rsidP="0055029D">
            <w:pPr>
              <w:ind w:left="17"/>
              <w:jc w:val="center"/>
              <w:rPr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54E6" w14:textId="6DE0C4A9" w:rsidR="0052186F" w:rsidRPr="00102047" w:rsidRDefault="0052186F" w:rsidP="00353F2C">
            <w:pPr>
              <w:ind w:left="9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 навчальних дисциплін для очної (денної, вечірньої) форми </w:t>
            </w: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здобуття вищої освіти </w:t>
            </w: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(для бакалаврів, магістрів, докторів філософії)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5F36" w14:textId="2D1E63E6" w:rsidR="0052186F" w:rsidRPr="00CF22DE" w:rsidRDefault="0052186F" w:rsidP="004730CB">
            <w:pPr>
              <w:ind w:left="9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CF22DE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2 години</w:t>
            </w:r>
          </w:p>
          <w:p w14:paraId="5466D7DE" w14:textId="01EB3AC3" w:rsidR="0052186F" w:rsidRPr="00FD19E6" w:rsidRDefault="0052186F" w:rsidP="004730CB">
            <w:pPr>
              <w:ind w:left="96"/>
              <w:jc w:val="center"/>
              <w:rPr>
                <w:lang w:val="uk-UA"/>
              </w:rPr>
            </w:pPr>
            <w:r w:rsidRPr="00CF22DE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на тиждень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3119" w14:textId="77777777" w:rsidR="0052186F" w:rsidRPr="00FD19E6" w:rsidRDefault="0052186F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Графік консультацій </w:t>
            </w:r>
          </w:p>
        </w:tc>
      </w:tr>
      <w:tr w:rsidR="0052186F" w:rsidRPr="00FD19E6" w14:paraId="120B745C" w14:textId="77777777" w:rsidTr="0055029D">
        <w:trPr>
          <w:trHeight w:val="1210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A543" w14:textId="5DA3534D" w:rsidR="0052186F" w:rsidRPr="00FD19E6" w:rsidRDefault="0052186F">
            <w:pPr>
              <w:ind w:left="17"/>
              <w:jc w:val="center"/>
              <w:rPr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EC69" w14:textId="237B82D1" w:rsidR="0052186F" w:rsidRPr="00102047" w:rsidRDefault="0052186F">
            <w:pPr>
              <w:ind w:left="106" w:right="41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 навчальних дисциплін для заочної форми </w:t>
            </w: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здобуття вищої освіти </w:t>
            </w: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(для бакалаврів, магістрів, докторів філософії)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FD0C" w14:textId="77777777" w:rsidR="0052186F" w:rsidRPr="00102047" w:rsidRDefault="0052186F" w:rsidP="004730CB">
            <w:pPr>
              <w:ind w:left="96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2 години</w:t>
            </w:r>
          </w:p>
          <w:p w14:paraId="0A1D2F4C" w14:textId="7B47C499" w:rsidR="0052186F" w:rsidRPr="00102047" w:rsidRDefault="0052186F" w:rsidP="004730CB">
            <w:pPr>
              <w:ind w:left="96"/>
              <w:jc w:val="center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групу з навчальної дисципліни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1E19" w14:textId="77777777" w:rsidR="0052186F" w:rsidRPr="00102047" w:rsidRDefault="0052186F">
            <w:pPr>
              <w:ind w:left="163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Графік консультацій  </w:t>
            </w:r>
          </w:p>
        </w:tc>
      </w:tr>
      <w:tr w:rsidR="00475E93" w:rsidRPr="00FD19E6" w14:paraId="7C405783" w14:textId="77777777" w:rsidTr="00332069">
        <w:trPr>
          <w:trHeight w:val="180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A7A4" w14:textId="301B4D6D" w:rsidR="00475E93" w:rsidRPr="00FD19E6" w:rsidRDefault="00A97F30">
            <w:pPr>
              <w:ind w:left="18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1.</w:t>
            </w:r>
            <w:r w:rsidR="00116F24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1D97" w14:textId="77777777" w:rsidR="00475E93" w:rsidRPr="00102047" w:rsidRDefault="00A97F30">
            <w:pPr>
              <w:spacing w:after="38" w:line="250" w:lineRule="auto"/>
              <w:ind w:left="106" w:right="527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Реалізація самостійної роботи здобувача вищої освіти з використанням елементів дистанційних технологій під керівництвом </w:t>
            </w:r>
          </w:p>
          <w:p w14:paraId="070AE9A0" w14:textId="77777777" w:rsidR="00475E93" w:rsidRPr="00102047" w:rsidRDefault="00A97F30">
            <w:pPr>
              <w:ind w:left="106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викладача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027B" w14:textId="77777777" w:rsidR="00C7158C" w:rsidRPr="00102047" w:rsidRDefault="00A97F30" w:rsidP="004730CB">
            <w:pPr>
              <w:ind w:left="96" w:right="24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6 годин</w:t>
            </w:r>
          </w:p>
          <w:p w14:paraId="48B14257" w14:textId="2CDE21AF" w:rsidR="00475E93" w:rsidRPr="00102047" w:rsidRDefault="00A97F30" w:rsidP="004730CB">
            <w:pPr>
              <w:ind w:left="96" w:right="245"/>
              <w:jc w:val="center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 тиждень згідно з графіком </w:t>
            </w:r>
            <w:r w:rsidR="00654DF7"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освітнього </w:t>
            </w: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процесу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EBAE" w14:textId="296EB0D5" w:rsidR="00475E93" w:rsidRPr="00102047" w:rsidRDefault="00475E93">
            <w:pPr>
              <w:ind w:left="163"/>
              <w:rPr>
                <w:lang w:val="uk-UA"/>
              </w:rPr>
            </w:pPr>
          </w:p>
        </w:tc>
      </w:tr>
      <w:tr w:rsidR="0052186F" w:rsidRPr="00FD19E6" w14:paraId="199B45C8" w14:textId="77777777" w:rsidTr="00C91EBD">
        <w:trPr>
          <w:trHeight w:val="51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0828E" w14:textId="19BD6ED9" w:rsidR="0052186F" w:rsidRPr="00FD19E6" w:rsidRDefault="0052186F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1.3</w:t>
            </w: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B617" w14:textId="33D41943" w:rsidR="0052186F" w:rsidRPr="00102047" w:rsidRDefault="0052186F">
            <w:pPr>
              <w:ind w:left="163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Курсові роботи (</w:t>
            </w:r>
            <w:proofErr w:type="spellStart"/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проєкти</w:t>
            </w:r>
            <w:proofErr w:type="spellEnd"/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)</w:t>
            </w:r>
          </w:p>
        </w:tc>
      </w:tr>
      <w:tr w:rsidR="0052186F" w:rsidRPr="00FD19E6" w14:paraId="105962A8" w14:textId="77777777" w:rsidTr="00C91EBD">
        <w:trPr>
          <w:trHeight w:val="847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0D0AF" w14:textId="77777777" w:rsidR="0052186F" w:rsidRPr="00FD19E6" w:rsidRDefault="0052186F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D146" w14:textId="49CD4F8B" w:rsidR="0052186F" w:rsidRPr="00102047" w:rsidRDefault="0052186F">
            <w:pPr>
              <w:spacing w:after="38" w:line="250" w:lineRule="auto"/>
              <w:ind w:left="106" w:right="527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керівництво та проведення захисту курсових робіт 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1C1B" w14:textId="1569CC0B" w:rsidR="0052186F" w:rsidRPr="00102047" w:rsidRDefault="0052186F" w:rsidP="004730CB">
            <w:pPr>
              <w:ind w:left="96" w:right="24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2 години на курсову роботу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20F" w14:textId="77777777" w:rsidR="0052186F" w:rsidRPr="00102047" w:rsidRDefault="0052186F">
            <w:pPr>
              <w:ind w:left="163"/>
              <w:rPr>
                <w:lang w:val="uk-UA"/>
              </w:rPr>
            </w:pPr>
          </w:p>
        </w:tc>
      </w:tr>
      <w:tr w:rsidR="0052186F" w:rsidRPr="00FD19E6" w14:paraId="0E740349" w14:textId="77777777" w:rsidTr="00C91EBD">
        <w:trPr>
          <w:trHeight w:val="1002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8C44" w14:textId="77777777" w:rsidR="0052186F" w:rsidRPr="00FD19E6" w:rsidRDefault="0052186F">
            <w:pPr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E040" w14:textId="6F95908C" w:rsidR="0052186F" w:rsidRPr="00102047" w:rsidRDefault="0052186F">
            <w:pPr>
              <w:spacing w:after="38" w:line="250" w:lineRule="auto"/>
              <w:ind w:left="106" w:right="527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керівництво та проведення захисту курсових </w:t>
            </w:r>
            <w:proofErr w:type="spellStart"/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проєктів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BF08" w14:textId="31A2868B" w:rsidR="0052186F" w:rsidRPr="00102047" w:rsidRDefault="0052186F" w:rsidP="004730CB">
            <w:pPr>
              <w:ind w:left="96" w:right="24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3 години на курсовий </w:t>
            </w:r>
            <w:proofErr w:type="spellStart"/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проєкт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7032" w14:textId="77777777" w:rsidR="0052186F" w:rsidRPr="00102047" w:rsidRDefault="0052186F">
            <w:pPr>
              <w:ind w:left="163"/>
              <w:rPr>
                <w:lang w:val="uk-UA"/>
              </w:rPr>
            </w:pPr>
          </w:p>
        </w:tc>
      </w:tr>
      <w:tr w:rsidR="0052186F" w:rsidRPr="005613D1" w14:paraId="422EAEC0" w14:textId="77777777" w:rsidTr="00F249BE">
        <w:trPr>
          <w:trHeight w:val="75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21FCC" w14:textId="3F17E33D" w:rsidR="0052186F" w:rsidRPr="00CF2DC6" w:rsidRDefault="0052186F">
            <w:pPr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2DC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1.4</w:t>
            </w:r>
            <w:r w:rsidRPr="00CF2D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B6A2C9B" w14:textId="414462F5" w:rsidR="0052186F" w:rsidRPr="00970519" w:rsidRDefault="0052186F">
            <w:pPr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256D" w14:textId="6083B369" w:rsidR="0052186F" w:rsidRPr="00102047" w:rsidRDefault="0052186F">
            <w:pPr>
              <w:ind w:left="110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Керівництво виконанням кваліфікаційної роботи для викладачів випускової кафедри</w:t>
            </w:r>
          </w:p>
        </w:tc>
      </w:tr>
      <w:tr w:rsidR="0052186F" w:rsidRPr="00FD19E6" w14:paraId="60C4A7D2" w14:textId="77777777" w:rsidTr="00F249BE">
        <w:trPr>
          <w:trHeight w:val="908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2C1A9" w14:textId="36B78BBF" w:rsidR="0052186F" w:rsidRPr="00FD19E6" w:rsidRDefault="0052186F">
            <w:pPr>
              <w:ind w:left="82"/>
              <w:jc w:val="center"/>
              <w:rPr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35ED" w14:textId="77777777" w:rsidR="0052186F" w:rsidRPr="00FD19E6" w:rsidRDefault="0052186F">
            <w:pPr>
              <w:ind w:left="106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бакалавра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30C0" w14:textId="77777777" w:rsidR="0052186F" w:rsidRPr="00CF2DC6" w:rsidRDefault="0052186F" w:rsidP="00705C48">
            <w:pPr>
              <w:ind w:left="110" w:right="106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F2DC6">
              <w:rPr>
                <w:rFonts w:ascii="Times New Roman" w:eastAsia="Times New Roman" w:hAnsi="Times New Roman" w:cs="Times New Roman"/>
                <w:sz w:val="26"/>
                <w:lang w:val="uk-UA"/>
              </w:rPr>
              <w:t>15 годин</w:t>
            </w:r>
          </w:p>
          <w:p w14:paraId="00ADB485" w14:textId="2BC34DA1" w:rsidR="0052186F" w:rsidRPr="00CF2DC6" w:rsidRDefault="0052186F" w:rsidP="00705C48">
            <w:pPr>
              <w:ind w:left="110" w:right="106"/>
              <w:jc w:val="center"/>
              <w:rPr>
                <w:lang w:val="uk-UA"/>
              </w:rPr>
            </w:pPr>
            <w:r w:rsidRPr="00CF2DC6">
              <w:rPr>
                <w:rFonts w:ascii="Times New Roman" w:eastAsia="Times New Roman" w:hAnsi="Times New Roman" w:cs="Times New Roman"/>
                <w:sz w:val="26"/>
                <w:lang w:val="uk-UA"/>
              </w:rPr>
              <w:t>керівнику на  роботу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99E" w14:textId="77777777" w:rsidR="0052186F" w:rsidRPr="00FD19E6" w:rsidRDefault="0052186F">
            <w:pPr>
              <w:ind w:left="110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За керівником закріплюється до 8 кваліфікаційних робіт </w:t>
            </w:r>
          </w:p>
        </w:tc>
      </w:tr>
      <w:tr w:rsidR="0052186F" w:rsidRPr="00FD19E6" w14:paraId="6A349FC4" w14:textId="77777777" w:rsidTr="0008388C">
        <w:trPr>
          <w:trHeight w:val="907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71C2F" w14:textId="33FAC72B" w:rsidR="0052186F" w:rsidRPr="00FD19E6" w:rsidRDefault="0052186F">
            <w:pPr>
              <w:ind w:left="82"/>
              <w:jc w:val="center"/>
              <w:rPr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2704" w14:textId="77777777" w:rsidR="0052186F" w:rsidRPr="00FD19E6" w:rsidRDefault="0052186F">
            <w:pPr>
              <w:ind w:left="106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магістра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DEB7" w14:textId="77777777" w:rsidR="0052186F" w:rsidRPr="00CF2DC6" w:rsidRDefault="0052186F" w:rsidP="00705C48">
            <w:pPr>
              <w:ind w:left="110" w:right="106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F2DC6">
              <w:rPr>
                <w:rFonts w:ascii="Times New Roman" w:eastAsia="Times New Roman" w:hAnsi="Times New Roman" w:cs="Times New Roman"/>
                <w:sz w:val="26"/>
                <w:lang w:val="uk-UA"/>
              </w:rPr>
              <w:t>30 годин</w:t>
            </w:r>
          </w:p>
          <w:p w14:paraId="0832ACAF" w14:textId="08B6C52E" w:rsidR="0052186F" w:rsidRPr="00CF2DC6" w:rsidRDefault="0052186F" w:rsidP="00705C48">
            <w:pPr>
              <w:ind w:right="106"/>
              <w:jc w:val="center"/>
              <w:rPr>
                <w:lang w:val="uk-UA"/>
              </w:rPr>
            </w:pPr>
            <w:r w:rsidRPr="00CF2DC6">
              <w:rPr>
                <w:rFonts w:ascii="Times New Roman" w:eastAsia="Times New Roman" w:hAnsi="Times New Roman" w:cs="Times New Roman"/>
                <w:sz w:val="26"/>
                <w:lang w:val="uk-UA"/>
              </w:rPr>
              <w:t>керівнику  на роботу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5C17" w14:textId="77777777" w:rsidR="0052186F" w:rsidRPr="00FD19E6" w:rsidRDefault="0052186F">
            <w:pPr>
              <w:ind w:left="110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За керівником закріплюється до 6 кваліфікаційних робіт </w:t>
            </w:r>
          </w:p>
        </w:tc>
      </w:tr>
      <w:tr w:rsidR="0052186F" w:rsidRPr="00FD19E6" w14:paraId="077869B0" w14:textId="77777777" w:rsidTr="0008388C">
        <w:trPr>
          <w:trHeight w:val="1205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211FE" w14:textId="68D7A5A6" w:rsidR="0052186F" w:rsidRPr="00FD19E6" w:rsidRDefault="0052186F">
            <w:pPr>
              <w:ind w:left="150"/>
              <w:jc w:val="center"/>
              <w:rPr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3DC7" w14:textId="77777777" w:rsidR="0052186F" w:rsidRPr="00FD19E6" w:rsidRDefault="0052186F">
            <w:pPr>
              <w:ind w:left="106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консультування розділів кваліфікаційної роботи викладачами інших кафедр 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4A92" w14:textId="77777777" w:rsidR="0052186F" w:rsidRDefault="0052186F" w:rsidP="00C7158C">
            <w:pPr>
              <w:ind w:left="110" w:right="14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0,5 години</w:t>
            </w:r>
          </w:p>
          <w:p w14:paraId="0F23C28E" w14:textId="53A414F6" w:rsidR="0052186F" w:rsidRPr="00FD19E6" w:rsidRDefault="0052186F" w:rsidP="00C7158C">
            <w:pPr>
              <w:ind w:left="110" w:right="141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на розділ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(але 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не більше 3,5 години  на всі розділи)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6B18" w14:textId="1E64D368" w:rsidR="0052186F" w:rsidRPr="00102047" w:rsidRDefault="0052186F">
            <w:pPr>
              <w:ind w:left="110"/>
              <w:rPr>
                <w:i/>
                <w:iCs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Кількість розділів визначає науково-методична комісія </w:t>
            </w: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спеціальності</w:t>
            </w:r>
          </w:p>
        </w:tc>
      </w:tr>
      <w:tr w:rsidR="0052186F" w:rsidRPr="005449C8" w14:paraId="07109D7E" w14:textId="77777777" w:rsidTr="00897046">
        <w:trPr>
          <w:trHeight w:val="1205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8E2F" w14:textId="3379AC3B" w:rsidR="0052186F" w:rsidRPr="00FD19E6" w:rsidRDefault="0052186F" w:rsidP="00236FAC">
            <w:pPr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9CB4" w14:textId="594C2FDB" w:rsidR="0052186F" w:rsidRPr="00102047" w:rsidRDefault="0052186F" w:rsidP="00CF2DC6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консультування  кваліфікаційних робіт, що виконуються іноземною мовою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3549" w14:textId="77777777" w:rsidR="0052186F" w:rsidRPr="00102047" w:rsidRDefault="0052186F" w:rsidP="00C7158C">
            <w:pPr>
              <w:ind w:left="110" w:right="1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10 годин</w:t>
            </w:r>
          </w:p>
          <w:p w14:paraId="3CD09A5B" w14:textId="25370FC8" w:rsidR="0052186F" w:rsidRPr="00102047" w:rsidRDefault="0052186F" w:rsidP="00C7158C">
            <w:pPr>
              <w:ind w:left="110" w:right="141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на роботу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65FC" w14:textId="77777777" w:rsidR="0052186F" w:rsidRPr="00102047" w:rsidRDefault="0052186F" w:rsidP="00236FA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Виділяється кафедрі,</w:t>
            </w:r>
          </w:p>
          <w:p w14:paraId="29BE5D5E" w14:textId="4D54CE03" w:rsidR="0052186F" w:rsidRPr="00102047" w:rsidRDefault="0052186F" w:rsidP="00236FA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що здійснює консультування робіт, виконаних іноземною мовою</w:t>
            </w:r>
          </w:p>
        </w:tc>
      </w:tr>
      <w:tr w:rsidR="00475E93" w:rsidRPr="00FD19E6" w14:paraId="7276A243" w14:textId="77777777" w:rsidTr="00332069">
        <w:trPr>
          <w:trHeight w:val="133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42FB" w14:textId="692529BE" w:rsidR="00475E93" w:rsidRPr="00353F2C" w:rsidRDefault="003B359C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35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49F2" w14:textId="77777777" w:rsidR="00475E93" w:rsidRPr="00102047" w:rsidRDefault="006F3819" w:rsidP="00D647C6">
            <w:pPr>
              <w:tabs>
                <w:tab w:val="left" w:pos="993"/>
              </w:tabs>
              <w:ind w:left="14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10204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Рецензування кваліфікаційних робіт:</w:t>
            </w:r>
          </w:p>
          <w:p w14:paraId="77F70A53" w14:textId="77777777" w:rsidR="006F3819" w:rsidRPr="00102047" w:rsidRDefault="006F3819" w:rsidP="00D647C6">
            <w:pPr>
              <w:tabs>
                <w:tab w:val="left" w:pos="993"/>
              </w:tabs>
              <w:ind w:left="14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10204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– бакалавра</w:t>
            </w:r>
          </w:p>
          <w:p w14:paraId="60C559F1" w14:textId="01C6AC1B" w:rsidR="007E0994" w:rsidRPr="00102047" w:rsidRDefault="006F3819" w:rsidP="00D647C6">
            <w:pPr>
              <w:tabs>
                <w:tab w:val="left" w:pos="993"/>
              </w:tabs>
              <w:ind w:left="14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04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– магістра</w:t>
            </w:r>
            <w:r w:rsidR="001815E2" w:rsidRPr="0010204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B42E" w14:textId="77777777" w:rsidR="006F3819" w:rsidRPr="00102047" w:rsidRDefault="006F3819" w:rsidP="00D647C6">
            <w:pPr>
              <w:tabs>
                <w:tab w:val="left" w:pos="993"/>
              </w:tabs>
              <w:ind w:left="73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14:paraId="169988A8" w14:textId="77777777" w:rsidR="003B359C" w:rsidRPr="00102047" w:rsidRDefault="003B359C" w:rsidP="00D647C6">
            <w:pPr>
              <w:tabs>
                <w:tab w:val="left" w:pos="993"/>
              </w:tabs>
              <w:ind w:left="73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</w:p>
          <w:p w14:paraId="3685AE89" w14:textId="4B512D43" w:rsidR="00475E93" w:rsidRPr="00102047" w:rsidRDefault="006F3819" w:rsidP="004730CB">
            <w:pPr>
              <w:tabs>
                <w:tab w:val="left" w:pos="993"/>
              </w:tabs>
              <w:ind w:left="73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 xml:space="preserve">2 години </w:t>
            </w:r>
            <w:r w:rsidR="003B359C" w:rsidRPr="00102047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>на роботу</w:t>
            </w:r>
          </w:p>
          <w:p w14:paraId="0E186CB0" w14:textId="551E82A7" w:rsidR="006F3819" w:rsidRPr="00102047" w:rsidRDefault="006F3819" w:rsidP="004730CB">
            <w:pPr>
              <w:tabs>
                <w:tab w:val="left" w:pos="993"/>
              </w:tabs>
              <w:ind w:left="7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3 години</w:t>
            </w:r>
            <w:r w:rsidR="003B359C" w:rsidRPr="00102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на роботу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5242" w14:textId="7692AE28" w:rsidR="006F3819" w:rsidRPr="00CF22DE" w:rsidRDefault="00353F2C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bCs/>
                <w:color w:val="ED0000"/>
                <w:sz w:val="26"/>
                <w:lang w:val="uk-UA"/>
              </w:rPr>
            </w:pPr>
            <w:r w:rsidRPr="00CF22DE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 xml:space="preserve">Перелік осіб, рецензування </w:t>
            </w:r>
            <w:r w:rsidR="003B359C" w:rsidRPr="00CF22DE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>робіт яких проведено</w:t>
            </w:r>
          </w:p>
        </w:tc>
      </w:tr>
      <w:tr w:rsidR="003B359C" w:rsidRPr="00FD19E6" w14:paraId="6799D86D" w14:textId="77777777" w:rsidTr="00332069">
        <w:trPr>
          <w:trHeight w:val="100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D890" w14:textId="1E6FF88B" w:rsidR="003B359C" w:rsidRPr="003B359C" w:rsidRDefault="003B359C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B35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E27B" w14:textId="281A07BD" w:rsidR="003B359C" w:rsidRPr="00102047" w:rsidRDefault="003B359C" w:rsidP="00CF2DC6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proofErr w:type="spellStart"/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Нормоконтроль</w:t>
            </w:r>
            <w:proofErr w:type="spellEnd"/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кваліфікаційних робіт бакалавра, магістра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5E2E" w14:textId="32E2900E" w:rsidR="003B359C" w:rsidRPr="00102047" w:rsidRDefault="00012611" w:rsidP="004730CB">
            <w:pPr>
              <w:tabs>
                <w:tab w:val="left" w:pos="993"/>
              </w:tabs>
              <w:ind w:left="73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>2 години на роботу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C7DB" w14:textId="2499158E" w:rsidR="003B359C" w:rsidRPr="00CF22DE" w:rsidRDefault="003B359C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CF22DE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 xml:space="preserve">Перелік осіб, </w:t>
            </w:r>
            <w:proofErr w:type="spellStart"/>
            <w:r w:rsidR="00012611" w:rsidRPr="00CF22DE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>нормоконтроль</w:t>
            </w:r>
            <w:proofErr w:type="spellEnd"/>
            <w:r w:rsidR="00012611" w:rsidRPr="00CF22DE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 xml:space="preserve"> робіт </w:t>
            </w:r>
            <w:r w:rsidRPr="00CF22DE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 xml:space="preserve">яких проведено </w:t>
            </w:r>
          </w:p>
        </w:tc>
      </w:tr>
      <w:tr w:rsidR="003B359C" w:rsidRPr="00FD19E6" w14:paraId="400AB651" w14:textId="77777777" w:rsidTr="00332069">
        <w:trPr>
          <w:trHeight w:val="54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6EDC" w14:textId="51BF48B8" w:rsidR="003B359C" w:rsidRPr="00012611" w:rsidRDefault="00012611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126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BA6C" w14:textId="248E524E" w:rsidR="00654DF7" w:rsidRPr="00102047" w:rsidRDefault="00012611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</w:pPr>
            <w:r w:rsidRPr="0010204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Перевірка на </w:t>
            </w:r>
            <w:r w:rsidR="00FA57C2" w:rsidRPr="0010204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наявність тестових запозичень</w:t>
            </w:r>
            <w:r w:rsidR="00FA57C2" w:rsidRPr="001020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A57C2"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у </w:t>
            </w: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кваліфікаційних роб</w:t>
            </w:r>
            <w:r w:rsidR="00FA57C2"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</w:t>
            </w: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т</w:t>
            </w:r>
            <w:r w:rsidR="00FA57C2"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ах </w:t>
            </w: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бакалавр</w:t>
            </w:r>
            <w:r w:rsidR="00FA57C2"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ів</w:t>
            </w: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, магістр</w:t>
            </w:r>
            <w:r w:rsidR="00FA57C2"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ів</w:t>
            </w:r>
            <w:r w:rsidR="00D647C6"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AC89" w14:textId="3A558434" w:rsidR="003B359C" w:rsidRPr="00102047" w:rsidRDefault="00012611" w:rsidP="004730CB">
            <w:pPr>
              <w:tabs>
                <w:tab w:val="left" w:pos="993"/>
              </w:tabs>
              <w:ind w:left="7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>2 години на роботу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BB70" w14:textId="54F05F8C" w:rsidR="003B359C" w:rsidRPr="00CF22DE" w:rsidRDefault="00012611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CF22DE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>Перелік осіб, роб</w:t>
            </w:r>
            <w:r w:rsidR="00DF3F12" w:rsidRPr="00CF22DE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>оти</w:t>
            </w:r>
            <w:r w:rsidRPr="00CF22DE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 xml:space="preserve"> яких п</w:t>
            </w:r>
            <w:r w:rsidR="00DF3F12" w:rsidRPr="00CF22DE"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  <w:t>еревірені</w:t>
            </w:r>
          </w:p>
        </w:tc>
      </w:tr>
      <w:tr w:rsidR="00AF392E" w:rsidRPr="00FD19E6" w14:paraId="314D88A4" w14:textId="77777777" w:rsidTr="00BD507A">
        <w:trPr>
          <w:trHeight w:val="542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42615" w14:textId="189E62CB" w:rsidR="00AF392E" w:rsidRPr="00012611" w:rsidRDefault="00AF392E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F81F" w14:textId="05F87B4D" w:rsidR="00AF392E" w:rsidRPr="00CF22DE" w:rsidRDefault="00AF392E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Практика (керівництво та прийняття звітів)</w:t>
            </w:r>
          </w:p>
        </w:tc>
      </w:tr>
      <w:tr w:rsidR="00AF392E" w:rsidRPr="00FD19E6" w14:paraId="180857B9" w14:textId="77777777" w:rsidTr="00BD507A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2905" w14:textId="77777777" w:rsidR="00AF392E" w:rsidRPr="00012611" w:rsidRDefault="00AF392E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7FB4" w14:textId="04411F07" w:rsidR="00AF392E" w:rsidRPr="00102047" w:rsidRDefault="00AF392E" w:rsidP="00DF3F12">
            <w:pPr>
              <w:tabs>
                <w:tab w:val="left" w:pos="993"/>
              </w:tabs>
              <w:ind w:left="14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навчальна практика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C070" w14:textId="77777777" w:rsidR="00AF392E" w:rsidRPr="00102047" w:rsidRDefault="00AF392E" w:rsidP="001D010C">
            <w:pPr>
              <w:spacing w:after="25" w:line="258" w:lineRule="auto"/>
              <w:ind w:left="110" w:right="186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для</w:t>
            </w: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r w:rsidRPr="00102047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денної</w:t>
            </w: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r w:rsidRPr="00102047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форми </w:t>
            </w:r>
            <w:r w:rsidRPr="00102047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lang w:val="uk-UA"/>
              </w:rPr>
              <w:t>здобуття вищої освіти:</w:t>
            </w:r>
          </w:p>
          <w:p w14:paraId="759B77F4" w14:textId="77777777" w:rsidR="00AF392E" w:rsidRPr="00102047" w:rsidRDefault="00AF392E" w:rsidP="001D010C">
            <w:pPr>
              <w:pStyle w:val="a8"/>
              <w:spacing w:after="25" w:line="258" w:lineRule="auto"/>
              <w:ind w:left="150" w:right="18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– 36 </w:t>
            </w: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годин на академічну групу за тиждень з виїздом на місце проведення в інше місто; </w:t>
            </w:r>
          </w:p>
          <w:p w14:paraId="6855CD31" w14:textId="77777777" w:rsidR="00AF392E" w:rsidRPr="00102047" w:rsidRDefault="00AF392E" w:rsidP="001D010C">
            <w:pPr>
              <w:spacing w:after="25" w:line="258" w:lineRule="auto"/>
              <w:ind w:left="110" w:right="186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– 20 годин за </w:t>
            </w:r>
          </w:p>
          <w:p w14:paraId="3EADACE3" w14:textId="77777777" w:rsidR="00AF392E" w:rsidRPr="00102047" w:rsidRDefault="00AF392E" w:rsidP="001D010C">
            <w:pPr>
              <w:ind w:left="110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тиждень без виїзду </w:t>
            </w:r>
          </w:p>
          <w:p w14:paraId="27CE635F" w14:textId="77777777" w:rsidR="00AF392E" w:rsidRPr="00102047" w:rsidRDefault="00AF392E" w:rsidP="001D010C">
            <w:pPr>
              <w:ind w:left="110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  <w:p w14:paraId="33C7045C" w14:textId="77777777" w:rsidR="00AF392E" w:rsidRPr="00102047" w:rsidRDefault="00AF392E" w:rsidP="001D010C">
            <w:pPr>
              <w:ind w:left="110" w:right="355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для заочної форми </w:t>
            </w:r>
            <w:r w:rsidRPr="00102047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lang w:val="uk-UA"/>
              </w:rPr>
              <w:t>здобуття вищої освіти</w:t>
            </w: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:</w:t>
            </w:r>
          </w:p>
          <w:p w14:paraId="44E902E4" w14:textId="74FF16E2" w:rsidR="00AF392E" w:rsidRPr="00102047" w:rsidRDefault="00AF392E" w:rsidP="001D010C">
            <w:pPr>
              <w:tabs>
                <w:tab w:val="left" w:pos="993"/>
              </w:tabs>
              <w:ind w:left="73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 </w:t>
            </w: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– 1 година на академічну групу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152C" w14:textId="77777777" w:rsidR="00AF392E" w:rsidRDefault="00AF392E" w:rsidP="001D010C">
            <w:pPr>
              <w:spacing w:line="252" w:lineRule="auto"/>
              <w:ind w:left="10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26777E">
              <w:rPr>
                <w:rFonts w:ascii="Times New Roman" w:eastAsia="Times New Roman" w:hAnsi="Times New Roman" w:cs="Times New Roman"/>
                <w:sz w:val="26"/>
                <w:lang w:val="uk-UA"/>
              </w:rPr>
              <w:t>Звіт.</w:t>
            </w:r>
          </w:p>
          <w:p w14:paraId="7D09264D" w14:textId="77777777" w:rsidR="00AF392E" w:rsidRPr="00FD19E6" w:rsidRDefault="00AF392E" w:rsidP="001D010C">
            <w:pPr>
              <w:spacing w:line="252" w:lineRule="auto"/>
              <w:ind w:left="101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Академічні групи однієї спеціальності (галузі знань) об’єднуються у потік. </w:t>
            </w:r>
          </w:p>
          <w:p w14:paraId="630F58B3" w14:textId="77777777" w:rsidR="00AF392E" w:rsidRPr="00FD19E6" w:rsidRDefault="00AF392E" w:rsidP="001D010C">
            <w:pPr>
              <w:spacing w:line="246" w:lineRule="auto"/>
              <w:ind w:left="101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Академічна група може бути розділена на 2 або 3 підгрупи в залежності від кількості об’єктів практики та умов техніки безпеки. </w:t>
            </w:r>
          </w:p>
          <w:p w14:paraId="3A20D140" w14:textId="77777777" w:rsidR="00AF392E" w:rsidRPr="00CF22DE" w:rsidRDefault="00AF392E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</w:p>
        </w:tc>
      </w:tr>
      <w:tr w:rsidR="0052186F" w:rsidRPr="00FD19E6" w14:paraId="78DAA59B" w14:textId="77777777" w:rsidTr="00DA4157">
        <w:trPr>
          <w:trHeight w:val="542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A7366" w14:textId="77777777" w:rsidR="0052186F" w:rsidRPr="00012611" w:rsidRDefault="0052186F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D271" w14:textId="7BDD7F22" w:rsidR="0052186F" w:rsidRPr="00102047" w:rsidRDefault="0052186F" w:rsidP="00DF3F12">
            <w:pPr>
              <w:tabs>
                <w:tab w:val="left" w:pos="993"/>
              </w:tabs>
              <w:ind w:left="14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виробнича практика для всіх форм здобуття вищої освіти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DC99" w14:textId="77777777" w:rsidR="0052186F" w:rsidRPr="00102047" w:rsidRDefault="0052186F" w:rsidP="001D010C">
            <w:pPr>
              <w:spacing w:after="42" w:line="238" w:lineRule="auto"/>
              <w:ind w:left="154" w:right="201" w:hanging="2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 </w:t>
            </w:r>
          </w:p>
          <w:p w14:paraId="096F7DDA" w14:textId="77777777" w:rsidR="0052186F" w:rsidRPr="00102047" w:rsidRDefault="0052186F" w:rsidP="001D010C">
            <w:pPr>
              <w:spacing w:after="42" w:line="238" w:lineRule="auto"/>
              <w:ind w:left="154" w:right="201" w:hanging="21"/>
              <w:jc w:val="center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здобувача вищої</w:t>
            </w:r>
          </w:p>
          <w:p w14:paraId="21AB1058" w14:textId="153BC461" w:rsidR="0052186F" w:rsidRPr="00102047" w:rsidRDefault="0052186F" w:rsidP="001D010C">
            <w:pPr>
              <w:tabs>
                <w:tab w:val="left" w:pos="993"/>
              </w:tabs>
              <w:ind w:left="73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освіти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CAE6" w14:textId="4EA53B2D" w:rsidR="0052186F" w:rsidRPr="00CF22DE" w:rsidRDefault="0052186F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26777E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Звіт</w:t>
            </w:r>
          </w:p>
        </w:tc>
      </w:tr>
      <w:tr w:rsidR="0052186F" w:rsidRPr="00FD19E6" w14:paraId="006E1B4D" w14:textId="77777777" w:rsidTr="00DA4157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C2D52" w14:textId="77777777" w:rsidR="0052186F" w:rsidRPr="00012611" w:rsidRDefault="0052186F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8B9E" w14:textId="450E8317" w:rsidR="0052186F" w:rsidRPr="00102047" w:rsidRDefault="0052186F" w:rsidP="00DF3F12">
            <w:pPr>
              <w:tabs>
                <w:tab w:val="left" w:pos="993"/>
              </w:tabs>
              <w:ind w:left="14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передатестаційна практика для всіх форм здобуття вищої освіти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1C04" w14:textId="77777777" w:rsidR="0052186F" w:rsidRPr="00102047" w:rsidRDefault="0052186F" w:rsidP="001D010C">
            <w:pPr>
              <w:spacing w:line="278" w:lineRule="auto"/>
              <w:ind w:left="125" w:right="167" w:firstLine="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1</w:t>
            </w:r>
          </w:p>
          <w:p w14:paraId="565D8D75" w14:textId="77777777" w:rsidR="0052186F" w:rsidRPr="00102047" w:rsidRDefault="0052186F" w:rsidP="001D010C">
            <w:pPr>
              <w:spacing w:after="42" w:line="238" w:lineRule="auto"/>
              <w:ind w:left="154" w:right="201" w:hanging="21"/>
              <w:jc w:val="center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здобувача вищої</w:t>
            </w:r>
          </w:p>
          <w:p w14:paraId="378FE44C" w14:textId="5E08B0B2" w:rsidR="0052186F" w:rsidRPr="00102047" w:rsidRDefault="0052186F" w:rsidP="001D010C">
            <w:pPr>
              <w:tabs>
                <w:tab w:val="left" w:pos="993"/>
              </w:tabs>
              <w:ind w:left="73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освіти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0C20" w14:textId="77777777" w:rsidR="0052186F" w:rsidRPr="0026777E" w:rsidRDefault="0052186F" w:rsidP="001D010C">
            <w:pPr>
              <w:spacing w:line="252" w:lineRule="auto"/>
              <w:ind w:left="101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26777E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Звіт</w:t>
            </w:r>
          </w:p>
          <w:p w14:paraId="2635FE6B" w14:textId="77777777" w:rsidR="0052186F" w:rsidRPr="00CF22DE" w:rsidRDefault="0052186F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</w:p>
        </w:tc>
      </w:tr>
      <w:tr w:rsidR="0052186F" w:rsidRPr="00FD19E6" w14:paraId="348CF9A4" w14:textId="77777777" w:rsidTr="00DA4157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555B9" w14:textId="77777777" w:rsidR="0052186F" w:rsidRPr="00012611" w:rsidRDefault="0052186F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4E49" w14:textId="4EB3B1AD" w:rsidR="0052186F" w:rsidRPr="00102047" w:rsidRDefault="0052186F" w:rsidP="00DF3F12">
            <w:pPr>
              <w:tabs>
                <w:tab w:val="left" w:pos="993"/>
              </w:tabs>
              <w:ind w:left="14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науково-практична підготовка (для магістрів, які навчаються за </w:t>
            </w:r>
            <w:proofErr w:type="spellStart"/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освітньо</w:t>
            </w:r>
            <w:proofErr w:type="spellEnd"/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-науковою програмою підготовки</w:t>
            </w: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 для всіх форм здобуття вищої освіти</w:t>
            </w: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28E1" w14:textId="77777777" w:rsidR="0052186F" w:rsidRPr="00102047" w:rsidRDefault="0052186F" w:rsidP="001D010C">
            <w:pPr>
              <w:spacing w:line="278" w:lineRule="auto"/>
              <w:ind w:left="125" w:right="167" w:firstLine="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 </w:t>
            </w:r>
          </w:p>
          <w:p w14:paraId="38E40319" w14:textId="77777777" w:rsidR="0052186F" w:rsidRPr="00102047" w:rsidRDefault="0052186F" w:rsidP="001D010C">
            <w:pPr>
              <w:spacing w:line="278" w:lineRule="auto"/>
              <w:ind w:left="125" w:right="167" w:firstLine="8"/>
              <w:jc w:val="center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магістра</w:t>
            </w:r>
          </w:p>
          <w:p w14:paraId="01660337" w14:textId="77777777" w:rsidR="0052186F" w:rsidRPr="00102047" w:rsidRDefault="0052186F" w:rsidP="004730CB">
            <w:pPr>
              <w:tabs>
                <w:tab w:val="left" w:pos="993"/>
              </w:tabs>
              <w:ind w:left="73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0D67" w14:textId="1BB44803" w:rsidR="0052186F" w:rsidRPr="00CF22DE" w:rsidRDefault="0052186F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26777E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Звіт</w:t>
            </w:r>
          </w:p>
        </w:tc>
      </w:tr>
      <w:tr w:rsidR="0052186F" w:rsidRPr="00FD19E6" w14:paraId="23AB61F9" w14:textId="77777777" w:rsidTr="00DA4157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732D" w14:textId="77777777" w:rsidR="0052186F" w:rsidRPr="00012611" w:rsidRDefault="0052186F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EB83" w14:textId="77777777" w:rsidR="0052186F" w:rsidRPr="00102047" w:rsidRDefault="0052186F" w:rsidP="001D010C">
            <w:pPr>
              <w:ind w:left="82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викладацька практика здобувачів вищої освіти ступеня доктора філософії</w:t>
            </w:r>
          </w:p>
          <w:p w14:paraId="1ADF3F92" w14:textId="723ABD6E" w:rsidR="0052186F" w:rsidRPr="00102047" w:rsidRDefault="0052186F" w:rsidP="001D010C">
            <w:pPr>
              <w:tabs>
                <w:tab w:val="left" w:pos="993"/>
              </w:tabs>
              <w:ind w:left="14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для всіх форм здобуття вищої освіти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F78A" w14:textId="77777777" w:rsidR="0052186F" w:rsidRPr="00102047" w:rsidRDefault="0052186F" w:rsidP="001D010C">
            <w:pPr>
              <w:ind w:left="133" w:right="10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 </w:t>
            </w:r>
          </w:p>
          <w:p w14:paraId="0A0C2F58" w14:textId="77777777" w:rsidR="0052186F" w:rsidRPr="00102047" w:rsidRDefault="0052186F" w:rsidP="001D010C">
            <w:pPr>
              <w:spacing w:line="278" w:lineRule="auto"/>
              <w:ind w:left="125" w:right="167" w:firstLine="8"/>
              <w:jc w:val="center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на тиждень практики на здобувача вищої</w:t>
            </w:r>
          </w:p>
          <w:p w14:paraId="01967CB0" w14:textId="1080FE04" w:rsidR="0052186F" w:rsidRPr="00102047" w:rsidRDefault="0052186F" w:rsidP="001D010C">
            <w:pPr>
              <w:tabs>
                <w:tab w:val="left" w:pos="993"/>
              </w:tabs>
              <w:ind w:left="73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освіти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C46F" w14:textId="77777777" w:rsidR="0052186F" w:rsidRPr="0026777E" w:rsidRDefault="0052186F" w:rsidP="001D010C">
            <w:pPr>
              <w:spacing w:line="252" w:lineRule="auto"/>
              <w:ind w:left="101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26777E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Звіт</w:t>
            </w:r>
          </w:p>
          <w:p w14:paraId="053A2BB5" w14:textId="77777777" w:rsidR="0052186F" w:rsidRPr="00CF22DE" w:rsidRDefault="0052186F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</w:p>
        </w:tc>
      </w:tr>
      <w:tr w:rsidR="001D010C" w:rsidRPr="00FD19E6" w14:paraId="0701ED09" w14:textId="77777777" w:rsidTr="00332069">
        <w:trPr>
          <w:trHeight w:val="54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A6CA" w14:textId="32B34691" w:rsidR="001D010C" w:rsidRPr="00012611" w:rsidRDefault="001D010C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61346">
              <w:rPr>
                <w:rFonts w:ascii="Times New Roman" w:eastAsia="Times New Roman" w:hAnsi="Times New Roman" w:cs="Times New Roman"/>
                <w:b/>
                <w:bCs/>
                <w:sz w:val="26"/>
                <w:lang w:val="uk-UA"/>
              </w:rPr>
              <w:t>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75D7" w14:textId="3AC21BC3" w:rsidR="001D010C" w:rsidRPr="001D010C" w:rsidRDefault="001D010C" w:rsidP="00DF3F12">
            <w:pPr>
              <w:tabs>
                <w:tab w:val="left" w:pos="993"/>
              </w:tabs>
              <w:ind w:left="14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1D010C">
              <w:rPr>
                <w:rFonts w:ascii="Times New Roman" w:eastAsia="Times New Roman" w:hAnsi="Times New Roman" w:cs="Times New Roman"/>
                <w:b/>
                <w:bCs/>
                <w:sz w:val="26"/>
                <w:lang w:val="uk-UA"/>
              </w:rPr>
              <w:t>Перевірка комплексних контрольних робіт з навчальних дисциплін та/або індивідуальних завдань здобувачів вищої освіти,  робіт поточного контролю за видами навчальних занять для всіх форм здобуття вищої освіти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AEC9" w14:textId="77777777" w:rsidR="001D010C" w:rsidRPr="00102047" w:rsidRDefault="001D010C" w:rsidP="001D010C">
            <w:pPr>
              <w:ind w:left="133" w:right="10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0,2</w:t>
            </w:r>
          </w:p>
          <w:p w14:paraId="067D251F" w14:textId="77777777" w:rsidR="001D010C" w:rsidRPr="00102047" w:rsidRDefault="001D010C" w:rsidP="001D010C">
            <w:pPr>
              <w:ind w:left="133" w:right="10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на роботу</w:t>
            </w:r>
          </w:p>
          <w:p w14:paraId="6A988681" w14:textId="77777777" w:rsidR="001D010C" w:rsidRPr="00102047" w:rsidRDefault="001D010C" w:rsidP="004730CB">
            <w:pPr>
              <w:tabs>
                <w:tab w:val="left" w:pos="993"/>
              </w:tabs>
              <w:ind w:left="73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BB4B" w14:textId="77777777" w:rsidR="001D010C" w:rsidRPr="00FD19E6" w:rsidRDefault="001D010C" w:rsidP="001D010C">
            <w:pPr>
              <w:ind w:left="106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Перевірені роботи та індивідуальні завдання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.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Роботу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перевіряє і </w:t>
            </w:r>
          </w:p>
          <w:p w14:paraId="786CF50D" w14:textId="6CAF16A4" w:rsidR="001D010C" w:rsidRPr="00CF22DE" w:rsidRDefault="001D010C" w:rsidP="001D010C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приймає один викладач</w:t>
            </w:r>
          </w:p>
        </w:tc>
      </w:tr>
      <w:tr w:rsidR="001D010C" w:rsidRPr="001D010C" w14:paraId="7E2C06F0" w14:textId="77777777" w:rsidTr="00332069">
        <w:trPr>
          <w:trHeight w:val="54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76D9" w14:textId="1652F699" w:rsidR="001D010C" w:rsidRPr="00012611" w:rsidRDefault="001D010C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4703" w14:textId="55716089" w:rsidR="001D010C" w:rsidRPr="00102047" w:rsidRDefault="001D010C" w:rsidP="00DF3F12">
            <w:pPr>
              <w:tabs>
                <w:tab w:val="left" w:pos="993"/>
              </w:tabs>
              <w:ind w:left="14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Перевірка робіт здобувачів вищої освіти 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з іспитів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D80B" w14:textId="77777777" w:rsidR="001D010C" w:rsidRDefault="001D010C" w:rsidP="001D010C">
            <w:pPr>
              <w:ind w:left="115" w:right="12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0,2 </w:t>
            </w:r>
          </w:p>
          <w:p w14:paraId="5FE1124F" w14:textId="6378DC2F" w:rsidR="001D010C" w:rsidRPr="00102047" w:rsidRDefault="001D010C" w:rsidP="001D010C">
            <w:pPr>
              <w:tabs>
                <w:tab w:val="left" w:pos="993"/>
              </w:tabs>
              <w:ind w:left="73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н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робот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0D5" w14:textId="183414D7" w:rsidR="001D010C" w:rsidRPr="00CF22DE" w:rsidRDefault="001D010C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Перевірен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і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робот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и</w:t>
            </w:r>
          </w:p>
        </w:tc>
      </w:tr>
      <w:tr w:rsidR="001D010C" w:rsidRPr="001D010C" w14:paraId="6CA9835C" w14:textId="77777777" w:rsidTr="00332069">
        <w:trPr>
          <w:trHeight w:val="54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515E" w14:textId="22938447" w:rsidR="001D010C" w:rsidRPr="00012611" w:rsidRDefault="001D010C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98B0" w14:textId="77777777" w:rsidR="001D010C" w:rsidRDefault="001D010C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Розроблення Стандартів університету, Положень, Інструкцій тощо, що конкретизують прийом до університету, планування, організацію та реалізацію усіх видів діяльності університету</w:t>
            </w:r>
          </w:p>
          <w:p w14:paraId="6AFA50C6" w14:textId="6119616A" w:rsidR="00332069" w:rsidRPr="00102047" w:rsidRDefault="00332069" w:rsidP="00DF3F12">
            <w:pPr>
              <w:tabs>
                <w:tab w:val="left" w:pos="993"/>
              </w:tabs>
              <w:ind w:left="14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BD59" w14:textId="77777777" w:rsidR="001D010C" w:rsidRPr="00102047" w:rsidRDefault="001D010C" w:rsidP="001D010C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50</w:t>
            </w:r>
          </w:p>
          <w:p w14:paraId="1022A4E0" w14:textId="77777777" w:rsidR="001D010C" w:rsidRPr="00102047" w:rsidRDefault="001D010C" w:rsidP="001D010C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за друк. </w:t>
            </w:r>
            <w:proofErr w:type="spellStart"/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арк</w:t>
            </w:r>
            <w:proofErr w:type="spellEnd"/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.</w:t>
            </w:r>
          </w:p>
          <w:p w14:paraId="1C1BD8EE" w14:textId="77777777" w:rsidR="001D010C" w:rsidRPr="00102047" w:rsidRDefault="001D010C" w:rsidP="001D010C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колектив виконавців</w:t>
            </w:r>
          </w:p>
          <w:p w14:paraId="1FF99CAA" w14:textId="77777777" w:rsidR="001D010C" w:rsidRPr="00102047" w:rsidRDefault="001D010C" w:rsidP="004730CB">
            <w:pPr>
              <w:tabs>
                <w:tab w:val="left" w:pos="993"/>
              </w:tabs>
              <w:ind w:left="73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EC6A" w14:textId="01626DA9" w:rsidR="001D010C" w:rsidRPr="00CF22DE" w:rsidRDefault="001D010C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BC2E72">
              <w:rPr>
                <w:rFonts w:ascii="Times New Roman" w:eastAsia="Times New Roman" w:hAnsi="Times New Roman" w:cs="Times New Roman"/>
                <w:sz w:val="26"/>
                <w:lang w:val="uk-UA"/>
              </w:rPr>
              <w:t>Затверджений документ</w:t>
            </w:r>
          </w:p>
        </w:tc>
      </w:tr>
      <w:tr w:rsidR="001D010C" w:rsidRPr="001D010C" w14:paraId="05CE7296" w14:textId="77777777" w:rsidTr="00332069">
        <w:trPr>
          <w:trHeight w:val="54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626A" w14:textId="5D97E80D" w:rsidR="001D010C" w:rsidRPr="00012611" w:rsidRDefault="001D010C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BCDD" w14:textId="77777777" w:rsidR="001D010C" w:rsidRDefault="001D010C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Розроблення освітньої програми за рівнем вищої освіти  </w:t>
            </w:r>
          </w:p>
          <w:p w14:paraId="341267CE" w14:textId="66B101C0" w:rsidR="00332069" w:rsidRPr="00102047" w:rsidRDefault="00332069" w:rsidP="00DF3F12">
            <w:pPr>
              <w:tabs>
                <w:tab w:val="left" w:pos="993"/>
              </w:tabs>
              <w:ind w:left="14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DC7C" w14:textId="77777777" w:rsidR="001D010C" w:rsidRPr="00102047" w:rsidRDefault="001D010C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150</w:t>
            </w:r>
          </w:p>
          <w:p w14:paraId="412527DF" w14:textId="5C2158A3" w:rsidR="001D010C" w:rsidRPr="00102047" w:rsidRDefault="001D010C" w:rsidP="001D010C">
            <w:pPr>
              <w:tabs>
                <w:tab w:val="left" w:pos="993"/>
              </w:tabs>
              <w:ind w:left="73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колектив виконавців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6E47" w14:textId="7DD4FAA7" w:rsidR="001D010C" w:rsidRPr="00CF22DE" w:rsidRDefault="001D010C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bCs/>
                <w:sz w:val="26"/>
                <w:lang w:val="uk-UA"/>
              </w:rPr>
            </w:pPr>
            <w:r w:rsidRPr="00BC2E72">
              <w:rPr>
                <w:rFonts w:ascii="Times New Roman" w:eastAsia="Times New Roman" w:hAnsi="Times New Roman" w:cs="Times New Roman"/>
                <w:sz w:val="26"/>
                <w:lang w:val="uk-UA"/>
              </w:rPr>
              <w:t>Освітня програма</w:t>
            </w:r>
          </w:p>
        </w:tc>
      </w:tr>
      <w:tr w:rsidR="005449C8" w:rsidRPr="001D010C" w14:paraId="0C81D387" w14:textId="77777777" w:rsidTr="00332069">
        <w:trPr>
          <w:trHeight w:val="542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3E847" w14:textId="77FF4AFA" w:rsidR="005449C8" w:rsidRDefault="005449C8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lastRenderedPageBreak/>
              <w:t>10</w:t>
            </w: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50BA" w14:textId="2C4A03BB" w:rsidR="005449C8" w:rsidRPr="00BC2E72" w:rsidRDefault="005449C8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Розроблення навчального плану  </w:t>
            </w:r>
          </w:p>
        </w:tc>
      </w:tr>
      <w:tr w:rsidR="005449C8" w:rsidRPr="001D010C" w14:paraId="55FABCA4" w14:textId="77777777" w:rsidTr="0033206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9C11D" w14:textId="77777777" w:rsidR="005449C8" w:rsidRDefault="005449C8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5CC8" w14:textId="56FEF1E4" w:rsidR="005449C8" w:rsidRPr="00FD19E6" w:rsidRDefault="005449C8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DB5C55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бакалаврів денної форми здобуття вищої освіти нормативного терміну навчання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AD1" w14:textId="77777777" w:rsidR="005449C8" w:rsidRPr="00102047" w:rsidRDefault="005449C8" w:rsidP="0033206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100</w:t>
            </w:r>
          </w:p>
          <w:p w14:paraId="52EE7066" w14:textId="43B9B840" w:rsidR="005449C8" w:rsidRPr="00102047" w:rsidRDefault="005449C8" w:rsidP="00332069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на колектив виконавців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C9C1" w14:textId="7F7AFA87" w:rsidR="005449C8" w:rsidRPr="00BC2E72" w:rsidRDefault="005449C8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Навчальний план</w:t>
            </w:r>
          </w:p>
        </w:tc>
      </w:tr>
      <w:tr w:rsidR="005449C8" w:rsidRPr="001D010C" w14:paraId="15A3B1B3" w14:textId="77777777" w:rsidTr="0033206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CAEC9" w14:textId="77777777" w:rsidR="005449C8" w:rsidRDefault="005449C8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4246" w14:textId="77777777" w:rsidR="005449C8" w:rsidRDefault="005449C8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бакалаврів денної форми здобуття вищої освіти скороченого терміну  навчання</w:t>
            </w:r>
          </w:p>
          <w:p w14:paraId="6A3A3F0A" w14:textId="3CC7EBCA" w:rsidR="005449C8" w:rsidRPr="00FD19E6" w:rsidRDefault="005449C8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58C8" w14:textId="77777777" w:rsidR="005449C8" w:rsidRPr="00102047" w:rsidRDefault="005449C8" w:rsidP="0033206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150</w:t>
            </w:r>
          </w:p>
          <w:p w14:paraId="579163A9" w14:textId="770FA7F3" w:rsidR="005449C8" w:rsidRPr="00102047" w:rsidRDefault="005449C8" w:rsidP="00332069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на колектив виконавців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1BFD" w14:textId="6D0A185E" w:rsidR="005449C8" w:rsidRPr="00BC2E72" w:rsidRDefault="005449C8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BC2E72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Навчальний план  </w:t>
            </w:r>
          </w:p>
        </w:tc>
      </w:tr>
      <w:tr w:rsidR="005449C8" w:rsidRPr="001D010C" w14:paraId="76B82B2E" w14:textId="77777777" w:rsidTr="0033206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F7ACD" w14:textId="77777777" w:rsidR="005449C8" w:rsidRDefault="005449C8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A04C" w14:textId="77777777" w:rsidR="005449C8" w:rsidRDefault="005449C8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адаптація плану для бакалаврів заочної форми здобуття вищої освіти</w:t>
            </w:r>
          </w:p>
          <w:p w14:paraId="70F6E955" w14:textId="197A1230" w:rsidR="005449C8" w:rsidRPr="00FD19E6" w:rsidRDefault="005449C8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2E68" w14:textId="77777777" w:rsidR="005449C8" w:rsidRPr="00102047" w:rsidRDefault="005449C8" w:rsidP="00332069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40</w:t>
            </w:r>
          </w:p>
          <w:p w14:paraId="4B625112" w14:textId="6B174CA8" w:rsidR="005449C8" w:rsidRPr="00102047" w:rsidRDefault="005449C8" w:rsidP="00332069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на колектив виконавців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0EA9" w14:textId="193BC561" w:rsidR="005449C8" w:rsidRPr="00BC2E72" w:rsidRDefault="005449C8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BC2E72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Навчальний план  </w:t>
            </w:r>
          </w:p>
        </w:tc>
      </w:tr>
      <w:tr w:rsidR="005449C8" w:rsidRPr="001D010C" w14:paraId="125CCCBB" w14:textId="77777777" w:rsidTr="0033206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7981A" w14:textId="77777777" w:rsidR="005449C8" w:rsidRDefault="005449C8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4D8" w14:textId="2ABD5B18" w:rsidR="005449C8" w:rsidRPr="00FD19E6" w:rsidRDefault="005449C8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магістрів денної форми здобуття вищої освіти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6099" w14:textId="77777777" w:rsidR="005449C8" w:rsidRPr="00102047" w:rsidRDefault="005449C8" w:rsidP="00332069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75</w:t>
            </w:r>
          </w:p>
          <w:p w14:paraId="492DC5C8" w14:textId="06548A34" w:rsidR="005449C8" w:rsidRPr="00102047" w:rsidRDefault="005449C8" w:rsidP="00332069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на колектив виконавців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866" w14:textId="372E22D4" w:rsidR="005449C8" w:rsidRPr="00BC2E72" w:rsidRDefault="005449C8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BC2E72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Навчальний план  </w:t>
            </w:r>
          </w:p>
        </w:tc>
      </w:tr>
      <w:tr w:rsidR="005449C8" w:rsidRPr="001D010C" w14:paraId="5D7A5703" w14:textId="77777777" w:rsidTr="0033206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BEBEB" w14:textId="77777777" w:rsidR="005449C8" w:rsidRDefault="005449C8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9F4" w14:textId="178BE2E8" w:rsidR="005449C8" w:rsidRPr="00FD19E6" w:rsidRDefault="005449C8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адаптація плану магістрів для заочної форми здобуття вищої освіти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C123" w14:textId="77777777" w:rsidR="005449C8" w:rsidRPr="00102047" w:rsidRDefault="005449C8" w:rsidP="00332069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10</w:t>
            </w:r>
          </w:p>
          <w:p w14:paraId="0FC1487B" w14:textId="62EB2BE3" w:rsidR="005449C8" w:rsidRPr="00102047" w:rsidRDefault="005449C8" w:rsidP="00332069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на колектив виконавців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4B10" w14:textId="32658C9F" w:rsidR="005449C8" w:rsidRPr="00BC2E72" w:rsidRDefault="005449C8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BC2E72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Навчальний план  </w:t>
            </w:r>
          </w:p>
        </w:tc>
      </w:tr>
      <w:tr w:rsidR="005449C8" w:rsidRPr="001D010C" w14:paraId="7EB73E09" w14:textId="77777777" w:rsidTr="0033206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7E164" w14:textId="77777777" w:rsidR="005449C8" w:rsidRDefault="005449C8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A8D3" w14:textId="2FC93832" w:rsidR="005449C8" w:rsidRPr="00FD19E6" w:rsidRDefault="005449C8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докторів філософії очної (денної та вечірньої) форми здобуття вищої освіти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AAC9" w14:textId="77777777" w:rsidR="005449C8" w:rsidRPr="00102047" w:rsidRDefault="005449C8" w:rsidP="00332069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75</w:t>
            </w:r>
          </w:p>
          <w:p w14:paraId="439F64EB" w14:textId="5069A880" w:rsidR="005449C8" w:rsidRPr="00102047" w:rsidRDefault="005449C8" w:rsidP="00332069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на колектив виконавців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6309" w14:textId="76A063B5" w:rsidR="005449C8" w:rsidRPr="00BC2E72" w:rsidRDefault="005449C8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Навчальний план</w:t>
            </w:r>
          </w:p>
        </w:tc>
      </w:tr>
      <w:tr w:rsidR="005449C8" w:rsidRPr="001D010C" w14:paraId="1987D467" w14:textId="77777777" w:rsidTr="00575CC4">
        <w:trPr>
          <w:trHeight w:val="1094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F06B" w14:textId="77777777" w:rsidR="005449C8" w:rsidRDefault="005449C8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F363" w14:textId="7B45F5A3" w:rsidR="005449C8" w:rsidRPr="00FD19E6" w:rsidRDefault="005449C8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адаптація плану докторів філософії для заочної форми  здобуття вищої освіти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5947" w14:textId="77777777" w:rsidR="005449C8" w:rsidRPr="00102047" w:rsidRDefault="005449C8" w:rsidP="00332069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10</w:t>
            </w:r>
          </w:p>
          <w:p w14:paraId="285617D9" w14:textId="5500BD6D" w:rsidR="005449C8" w:rsidRPr="00102047" w:rsidRDefault="005449C8" w:rsidP="00332069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на колектив виконавців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B57B" w14:textId="544C209C" w:rsidR="005449C8" w:rsidRPr="00BC2E72" w:rsidRDefault="005449C8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Навчальний план</w:t>
            </w:r>
          </w:p>
        </w:tc>
      </w:tr>
      <w:tr w:rsidR="00332069" w:rsidRPr="001D010C" w14:paraId="55BB2206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4DE5" w14:textId="020C7A54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FBF4" w14:textId="77777777" w:rsidR="00332069" w:rsidRPr="00102047" w:rsidRDefault="00332069" w:rsidP="0033206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Супровід навчального плану в ІАС «Деканат» </w:t>
            </w:r>
          </w:p>
          <w:p w14:paraId="046578BD" w14:textId="77777777" w:rsidR="00332069" w:rsidRDefault="00332069" w:rsidP="0033206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>(внесення вибіркових дисциплін, створення річних навчальних планів)</w:t>
            </w:r>
          </w:p>
          <w:p w14:paraId="171630B2" w14:textId="77777777" w:rsidR="00332069" w:rsidRPr="00FD19E6" w:rsidRDefault="00332069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E2B9" w14:textId="055A5FAA" w:rsidR="00332069" w:rsidRPr="00102047" w:rsidRDefault="00332069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87C2A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40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A6AE" w14:textId="495B8987" w:rsidR="00332069" w:rsidRPr="00BC2E72" w:rsidRDefault="00332069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34135A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Посилання на сторінки, на яких проведена робота</w:t>
            </w:r>
          </w:p>
        </w:tc>
      </w:tr>
      <w:tr w:rsidR="00332069" w:rsidRPr="001D010C" w14:paraId="5C16F795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A20D" w14:textId="1C047723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B85B" w14:textId="77777777" w:rsidR="00332069" w:rsidRDefault="00332069" w:rsidP="00332069">
            <w:pPr>
              <w:ind w:right="37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Розроблення робочої програми навчальної дисципліни/</w:t>
            </w:r>
            <w:proofErr w:type="spellStart"/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силабусу</w:t>
            </w:r>
            <w:proofErr w:type="spellEnd"/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навчальної дисципліни</w:t>
            </w:r>
          </w:p>
          <w:p w14:paraId="39D4B09A" w14:textId="77777777" w:rsidR="00332069" w:rsidRPr="00FD19E6" w:rsidRDefault="00332069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E2A8" w14:textId="60423948" w:rsidR="00332069" w:rsidRPr="00102047" w:rsidRDefault="00332069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114A" w14:textId="5879D8FA" w:rsidR="00332069" w:rsidRPr="00BC2E72" w:rsidRDefault="00332069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Робоча програма дисципліни/</w:t>
            </w:r>
            <w:proofErr w:type="spellStart"/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силабус</w:t>
            </w:r>
            <w:proofErr w:type="spellEnd"/>
          </w:p>
        </w:tc>
      </w:tr>
      <w:tr w:rsidR="00332069" w:rsidRPr="001D010C" w14:paraId="191CD5CD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FF57" w14:textId="2AD3ACF3" w:rsidR="00332069" w:rsidRDefault="00332069" w:rsidP="00332069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581472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54EA" w14:textId="785857D1" w:rsidR="00332069" w:rsidRPr="00FD19E6" w:rsidRDefault="00332069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Оновлення робочої програми навчальної дисципліни/</w:t>
            </w:r>
            <w:proofErr w:type="spellStart"/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силабусу</w:t>
            </w:r>
            <w:proofErr w:type="spellEnd"/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навчальної дисципліни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8A92" w14:textId="27D8D0A7" w:rsidR="00332069" w:rsidRPr="00102047" w:rsidRDefault="00332069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581472">
              <w:rPr>
                <w:rFonts w:ascii="Times New Roman" w:eastAsia="Times New Roman" w:hAnsi="Times New Roman" w:cs="Times New Roman"/>
                <w:sz w:val="26"/>
                <w:lang w:val="uk-UA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DCA8" w14:textId="4EB3B8F4" w:rsidR="00332069" w:rsidRPr="00BC2E72" w:rsidRDefault="00332069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581472">
              <w:rPr>
                <w:rFonts w:ascii="Times New Roman" w:eastAsia="Times New Roman" w:hAnsi="Times New Roman" w:cs="Times New Roman"/>
                <w:sz w:val="26"/>
                <w:lang w:val="uk-UA"/>
              </w:rPr>
              <w:t>Робоча програма дисципліни/</w:t>
            </w:r>
            <w:proofErr w:type="spellStart"/>
            <w:r w:rsidRPr="00581472">
              <w:rPr>
                <w:rFonts w:ascii="Times New Roman" w:eastAsia="Times New Roman" w:hAnsi="Times New Roman" w:cs="Times New Roman"/>
                <w:sz w:val="26"/>
                <w:lang w:val="uk-UA"/>
              </w:rPr>
              <w:t>силабус</w:t>
            </w:r>
            <w:proofErr w:type="spellEnd"/>
          </w:p>
        </w:tc>
      </w:tr>
      <w:tr w:rsidR="00332069" w:rsidRPr="001D010C" w14:paraId="1711E61D" w14:textId="77777777" w:rsidTr="00E26513">
        <w:trPr>
          <w:trHeight w:val="542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653D2E" w14:textId="7324722A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4</w:t>
            </w: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D554" w14:textId="3CE2FCC3" w:rsidR="00332069" w:rsidRPr="00BC2E72" w:rsidRDefault="00332069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Розроблення програми</w:t>
            </w:r>
          </w:p>
        </w:tc>
      </w:tr>
      <w:tr w:rsidR="00332069" w:rsidRPr="001D010C" w14:paraId="010EA6CE" w14:textId="77777777" w:rsidTr="00E26513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AA201" w14:textId="77777777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F4E1" w14:textId="1408BBB4" w:rsidR="00332069" w:rsidRPr="00FD19E6" w:rsidRDefault="00332069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фахових вступних випробувань для вступу зі ступеня фахового молодшого бакалавра, молодшого бакалавр, (освітньо-кваліфікаційного рівня молодшого спеціаліста) на ступінь бакалавра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2085" w14:textId="51832E96" w:rsidR="00332069" w:rsidRPr="00102047" w:rsidRDefault="00332069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84C7" w14:textId="4035075F" w:rsidR="00332069" w:rsidRPr="00BC2E72" w:rsidRDefault="00332069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Програма вступних випробувань</w:t>
            </w:r>
          </w:p>
        </w:tc>
      </w:tr>
      <w:tr w:rsidR="00332069" w:rsidRPr="001D010C" w14:paraId="2BF18172" w14:textId="77777777" w:rsidTr="003D2923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CEE86" w14:textId="77777777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40A1" w14:textId="08C28D25" w:rsidR="00332069" w:rsidRPr="00FD19E6" w:rsidRDefault="00332069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фахових вступних випробувань для вступу з освітньо-кваліфікаційного рівня спеціаліста, ступеня бакалавра на ступінь магістра 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31EF" w14:textId="1F7FC494" w:rsidR="00332069" w:rsidRPr="00102047" w:rsidRDefault="00332069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9FAC" w14:textId="049EE3B5" w:rsidR="00332069" w:rsidRPr="00BC2E72" w:rsidRDefault="00332069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Програма вступних випробувань  </w:t>
            </w:r>
          </w:p>
        </w:tc>
      </w:tr>
      <w:tr w:rsidR="00332069" w:rsidRPr="001D010C" w14:paraId="32271279" w14:textId="77777777" w:rsidTr="003D2923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7AACB" w14:textId="77777777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3152" w14:textId="0CAF9F73" w:rsidR="00332069" w:rsidRPr="00FD19E6" w:rsidRDefault="00332069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іспитів зі спеціальності для вступу на ступінь доктора філософії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EF21" w14:textId="3B61399D" w:rsidR="00332069" w:rsidRPr="00102047" w:rsidRDefault="00332069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A4BE" w14:textId="29C2302E" w:rsidR="00332069" w:rsidRPr="00BC2E72" w:rsidRDefault="00332069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Програма екзаменів</w:t>
            </w:r>
          </w:p>
        </w:tc>
      </w:tr>
      <w:tr w:rsidR="00332069" w:rsidRPr="001D010C" w14:paraId="79140968" w14:textId="77777777" w:rsidTr="0033206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1330" w14:textId="77777777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F774" w14:textId="4693A312" w:rsidR="00332069" w:rsidRPr="00FD19E6" w:rsidRDefault="00332069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з предметів вступних випробувань (відповідно до Порядку прийому поточного року)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CD8C" w14:textId="45AB2906" w:rsidR="00332069" w:rsidRPr="00102047" w:rsidRDefault="00332069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3460" w14:textId="7B106F3B" w:rsidR="00332069" w:rsidRPr="00BC2E72" w:rsidRDefault="00332069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Програма вступних випробувань</w:t>
            </w:r>
          </w:p>
        </w:tc>
      </w:tr>
      <w:tr w:rsidR="00332069" w:rsidRPr="001D010C" w14:paraId="48EED980" w14:textId="77777777" w:rsidTr="004017B4">
        <w:trPr>
          <w:trHeight w:val="542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5DD20A" w14:textId="237A0EE7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</w:t>
            </w: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0AEC" w14:textId="2F2CE726" w:rsidR="00332069" w:rsidRPr="00BC2E72" w:rsidRDefault="00332069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Написання та підготовка до видання навчально-методичного забезпечення освітнього процесу:</w:t>
            </w:r>
          </w:p>
        </w:tc>
      </w:tr>
      <w:tr w:rsidR="00332069" w:rsidRPr="001D010C" w14:paraId="223CBE4C" w14:textId="77777777" w:rsidTr="008E4C7C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C481A" w14:textId="77777777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E3B0" w14:textId="6EE03385" w:rsidR="00332069" w:rsidRPr="00FD19E6" w:rsidRDefault="00332069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підручників, навчальних посібників тощо з грифом Вченої ради НТУ «ДП»;</w:t>
            </w: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99297" w14:textId="77777777" w:rsidR="00332069" w:rsidRPr="00102047" w:rsidRDefault="00332069" w:rsidP="00332069">
            <w:pPr>
              <w:tabs>
                <w:tab w:val="left" w:pos="1972"/>
              </w:tabs>
              <w:spacing w:after="6" w:line="268" w:lineRule="auto"/>
              <w:ind w:left="130" w:right="53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50 </w:t>
            </w:r>
          </w:p>
          <w:p w14:paraId="3B9974A9" w14:textId="77777777" w:rsidR="00332069" w:rsidRPr="00102047" w:rsidRDefault="00332069" w:rsidP="00332069">
            <w:pPr>
              <w:tabs>
                <w:tab w:val="left" w:pos="1972"/>
              </w:tabs>
              <w:spacing w:after="6" w:line="268" w:lineRule="auto"/>
              <w:ind w:left="130" w:right="533"/>
              <w:jc w:val="center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за друк. </w:t>
            </w:r>
            <w:proofErr w:type="spellStart"/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арк</w:t>
            </w:r>
            <w:proofErr w:type="spellEnd"/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.</w:t>
            </w:r>
          </w:p>
          <w:p w14:paraId="08B9B367" w14:textId="091D4E04" w:rsidR="00332069" w:rsidRPr="00102047" w:rsidRDefault="00332069" w:rsidP="00332069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колектив виконавців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E26F" w14:textId="77777777" w:rsidR="00332069" w:rsidRPr="00102047" w:rsidRDefault="00332069" w:rsidP="00332069">
            <w:pPr>
              <w:ind w:left="94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Рукопис, </w:t>
            </w:r>
          </w:p>
          <w:p w14:paraId="57242F70" w14:textId="526C67C8" w:rsidR="00332069" w:rsidRPr="00BC2E72" w:rsidRDefault="00332069" w:rsidP="00332069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рекомендація Вченої ради</w:t>
            </w:r>
          </w:p>
        </w:tc>
      </w:tr>
      <w:tr w:rsidR="00332069" w:rsidRPr="001D010C" w14:paraId="6C5F2505" w14:textId="77777777" w:rsidTr="00F01212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88225" w14:textId="77777777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AFEB" w14:textId="5897D9D0" w:rsidR="00332069" w:rsidRPr="00FD19E6" w:rsidRDefault="00332069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>конспекти лекцій</w:t>
            </w: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A821E" w14:textId="77777777" w:rsidR="00332069" w:rsidRPr="00102047" w:rsidRDefault="00332069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9822" w14:textId="38C9A976" w:rsidR="00332069" w:rsidRPr="00BC2E72" w:rsidRDefault="00332069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Конспект, </w:t>
            </w: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експертний висновок навчально-методичного відділу</w:t>
            </w:r>
          </w:p>
        </w:tc>
      </w:tr>
      <w:tr w:rsidR="00332069" w:rsidRPr="001D010C" w14:paraId="6266658B" w14:textId="77777777" w:rsidTr="00F01212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204ED" w14:textId="77777777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E3C6" w14:textId="4A11CA19" w:rsidR="00332069" w:rsidRPr="00F17861" w:rsidRDefault="00332069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методичні рекомендації здобувачам вищої освіти за видами навчальних занять та </w:t>
            </w:r>
            <w:r w:rsidRPr="00BC2E72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для </w:t>
            </w:r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>практик</w:t>
            </w: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5D714" w14:textId="77777777" w:rsidR="00332069" w:rsidRPr="00102047" w:rsidRDefault="00332069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B106" w14:textId="77777777" w:rsidR="00332069" w:rsidRPr="00102047" w:rsidRDefault="00332069" w:rsidP="00332069">
            <w:pPr>
              <w:ind w:left="94" w:right="558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Методичні рекомендації,</w:t>
            </w:r>
          </w:p>
          <w:p w14:paraId="6C390449" w14:textId="66792B10" w:rsidR="00332069" w:rsidRPr="00102047" w:rsidRDefault="00332069" w:rsidP="00332069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експертний висновок навчально-методичного відділу</w:t>
            </w:r>
          </w:p>
        </w:tc>
      </w:tr>
      <w:tr w:rsidR="00332069" w:rsidRPr="001D010C" w14:paraId="0700265D" w14:textId="77777777" w:rsidTr="00C142D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1A672" w14:textId="77777777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632B" w14:textId="6C079EA1" w:rsidR="00332069" w:rsidRPr="00F17861" w:rsidRDefault="00332069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>методичні рекомендації до курсових робіт (</w:t>
            </w:r>
            <w:proofErr w:type="spellStart"/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>проєктів</w:t>
            </w:r>
            <w:proofErr w:type="spellEnd"/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>)</w:t>
            </w: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36EC" w14:textId="77777777" w:rsidR="00332069" w:rsidRPr="00102047" w:rsidRDefault="00332069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69B6" w14:textId="77777777" w:rsidR="00332069" w:rsidRPr="00102047" w:rsidRDefault="00332069" w:rsidP="00332069">
            <w:pPr>
              <w:ind w:left="94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Методичні рекомендації,</w:t>
            </w:r>
          </w:p>
          <w:p w14:paraId="4ADFCE74" w14:textId="4B9B3E4A" w:rsidR="00332069" w:rsidRPr="00102047" w:rsidRDefault="00332069" w:rsidP="00332069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експертний висновок навчально-методичного відділу</w:t>
            </w:r>
          </w:p>
        </w:tc>
      </w:tr>
      <w:tr w:rsidR="00332069" w:rsidRPr="001D010C" w14:paraId="11AB68D7" w14:textId="77777777" w:rsidTr="00940563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986A3" w14:textId="77777777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19FF" w14:textId="68BC9627" w:rsidR="00332069" w:rsidRPr="00F17861" w:rsidRDefault="00332069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17861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методичні рекомендації з підготовки до атестаційних екзаменів</w:t>
            </w:r>
          </w:p>
        </w:tc>
        <w:tc>
          <w:tcPr>
            <w:tcW w:w="28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A50C01" w14:textId="77777777" w:rsidR="00332069" w:rsidRPr="00102047" w:rsidRDefault="00332069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66F3" w14:textId="77777777" w:rsidR="00332069" w:rsidRPr="00102047" w:rsidRDefault="00332069" w:rsidP="00332069">
            <w:pPr>
              <w:ind w:left="94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Методичні рекомендації,</w:t>
            </w:r>
          </w:p>
          <w:p w14:paraId="3DCA36F7" w14:textId="251C4ED2" w:rsidR="00332069" w:rsidRPr="00102047" w:rsidRDefault="00332069" w:rsidP="00332069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експертний висновок навчально-методичного відділу</w:t>
            </w:r>
          </w:p>
        </w:tc>
      </w:tr>
      <w:tr w:rsidR="00332069" w:rsidRPr="001D010C" w14:paraId="51E1A459" w14:textId="77777777" w:rsidTr="008E4C7C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0AC9" w14:textId="77777777" w:rsidR="00332069" w:rsidRDefault="00332069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A1AD" w14:textId="6507EF69" w:rsidR="00332069" w:rsidRPr="00F17861" w:rsidRDefault="00332069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методичні рекомендації до виконання кваліфікаційних робіт  </w:t>
            </w: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4FD4" w14:textId="77777777" w:rsidR="00332069" w:rsidRPr="00102047" w:rsidRDefault="00332069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2E11" w14:textId="77777777" w:rsidR="00332069" w:rsidRPr="00102047" w:rsidRDefault="00332069" w:rsidP="00332069">
            <w:pPr>
              <w:ind w:left="94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Методичні рекомендації,</w:t>
            </w:r>
          </w:p>
          <w:p w14:paraId="6C0333A8" w14:textId="5778E577" w:rsidR="00332069" w:rsidRPr="00102047" w:rsidRDefault="00332069" w:rsidP="00332069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експертний висновок навчально-методичного відділу</w:t>
            </w:r>
          </w:p>
        </w:tc>
      </w:tr>
      <w:tr w:rsidR="00E52DD1" w:rsidRPr="001D010C" w14:paraId="346BFC67" w14:textId="77777777" w:rsidTr="006B7017">
        <w:trPr>
          <w:trHeight w:val="542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E80F41" w14:textId="1489D963" w:rsidR="00E52DD1" w:rsidRDefault="00E52DD1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6</w:t>
            </w: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B072" w14:textId="2D431E4D" w:rsidR="00E52DD1" w:rsidRPr="00102047" w:rsidRDefault="00E52DD1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Перероблення, доповнення та підготовка до перевидання навчально-методичного забезпечення освітнього процесу:</w:t>
            </w:r>
          </w:p>
        </w:tc>
      </w:tr>
      <w:tr w:rsidR="00E52DD1" w:rsidRPr="001D010C" w14:paraId="5798A39F" w14:textId="77777777" w:rsidTr="008619D3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ED8B0" w14:textId="77777777" w:rsidR="00E52DD1" w:rsidRDefault="00E52DD1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F77" w14:textId="77777777" w:rsidR="00E52DD1" w:rsidRPr="007421EE" w:rsidRDefault="00E52DD1" w:rsidP="00E52DD1">
            <w:pPr>
              <w:spacing w:after="47" w:line="234" w:lineRule="auto"/>
              <w:ind w:left="106"/>
              <w:jc w:val="both"/>
              <w:rPr>
                <w:lang w:val="uk-UA"/>
              </w:rPr>
            </w:pPr>
            <w:r w:rsidRPr="007421EE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підручників, навчальних посібників тощо з грифом Вченої ради НТУ </w:t>
            </w:r>
          </w:p>
          <w:p w14:paraId="67CBC03C" w14:textId="6D758B40" w:rsidR="00E52DD1" w:rsidRPr="00F17861" w:rsidRDefault="00E52DD1" w:rsidP="00E52DD1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7421EE">
              <w:rPr>
                <w:rFonts w:ascii="Times New Roman" w:eastAsia="Times New Roman" w:hAnsi="Times New Roman" w:cs="Times New Roman"/>
                <w:sz w:val="26"/>
                <w:lang w:val="uk-UA"/>
              </w:rPr>
              <w:t>«ДП»;</w:t>
            </w:r>
          </w:p>
        </w:tc>
        <w:tc>
          <w:tcPr>
            <w:tcW w:w="28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CA28FD" w14:textId="77777777" w:rsidR="00E52DD1" w:rsidRPr="00102047" w:rsidRDefault="00E52DD1" w:rsidP="00E52DD1">
            <w:pPr>
              <w:spacing w:line="246" w:lineRule="auto"/>
              <w:ind w:left="130" w:right="142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10</w:t>
            </w:r>
          </w:p>
          <w:p w14:paraId="169362C2" w14:textId="77777777" w:rsidR="00E52DD1" w:rsidRPr="00102047" w:rsidRDefault="00E52DD1" w:rsidP="00E52DD1">
            <w:pPr>
              <w:spacing w:line="246" w:lineRule="auto"/>
              <w:ind w:left="130" w:right="142"/>
              <w:jc w:val="center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за друк. </w:t>
            </w:r>
            <w:proofErr w:type="spellStart"/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арк</w:t>
            </w:r>
            <w:proofErr w:type="spellEnd"/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. переробленого матеріалу</w:t>
            </w:r>
          </w:p>
          <w:p w14:paraId="2F4065CC" w14:textId="77777777" w:rsidR="00E52DD1" w:rsidRPr="00102047" w:rsidRDefault="00E52DD1" w:rsidP="00E52DD1">
            <w:pPr>
              <w:ind w:left="130" w:right="142"/>
              <w:jc w:val="center"/>
              <w:rPr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колектив виконавців</w:t>
            </w:r>
          </w:p>
          <w:p w14:paraId="0E9AB802" w14:textId="77777777" w:rsidR="00E52DD1" w:rsidRPr="00102047" w:rsidRDefault="00E52DD1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4B4C" w14:textId="77777777" w:rsidR="00E52DD1" w:rsidRPr="00102047" w:rsidRDefault="00E52DD1" w:rsidP="00E52DD1">
            <w:pPr>
              <w:ind w:left="118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Рукопис,</w:t>
            </w:r>
          </w:p>
          <w:p w14:paraId="6091E204" w14:textId="57836D76" w:rsidR="00E52DD1" w:rsidRPr="00102047" w:rsidRDefault="00E52DD1" w:rsidP="00E52DD1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рекомендація Вченої ради</w:t>
            </w:r>
          </w:p>
        </w:tc>
      </w:tr>
      <w:tr w:rsidR="00E52DD1" w:rsidRPr="001D010C" w14:paraId="1F3F1B38" w14:textId="77777777" w:rsidTr="008619D3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1D47E" w14:textId="77777777" w:rsidR="00E52DD1" w:rsidRDefault="00E52DD1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C90E" w14:textId="295DADD1" w:rsidR="00E52DD1" w:rsidRPr="00F17861" w:rsidRDefault="00E52DD1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>конспекти лекцій</w:t>
            </w: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AEB6A" w14:textId="77777777" w:rsidR="00E52DD1" w:rsidRPr="00102047" w:rsidRDefault="00E52DD1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19F3" w14:textId="20A5D044" w:rsidR="00E52DD1" w:rsidRPr="00102047" w:rsidRDefault="00E52DD1" w:rsidP="00E52DD1">
            <w:pPr>
              <w:ind w:left="94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Конспект,</w:t>
            </w: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 експертний висновок навчально-методичного відділу</w:t>
            </w:r>
          </w:p>
          <w:p w14:paraId="2056065F" w14:textId="77777777" w:rsidR="00E52DD1" w:rsidRPr="00102047" w:rsidRDefault="00E52DD1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E52DD1" w:rsidRPr="001D010C" w14:paraId="19C73AE0" w14:textId="77777777" w:rsidTr="008619D3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AB6E9" w14:textId="77777777" w:rsidR="00E52DD1" w:rsidRDefault="00E52DD1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1B00" w14:textId="77777777" w:rsidR="00E52DD1" w:rsidRPr="00F17861" w:rsidRDefault="00E52DD1" w:rsidP="00E52DD1">
            <w:pPr>
              <w:spacing w:after="9"/>
              <w:ind w:left="106" w:right="1029"/>
              <w:rPr>
                <w:lang w:val="uk-UA"/>
              </w:rPr>
            </w:pPr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методичні рекомендації здобувачам вищої освіти за видами </w:t>
            </w:r>
          </w:p>
          <w:p w14:paraId="3797F19F" w14:textId="5A8393B5" w:rsidR="00E52DD1" w:rsidRPr="00F17861" w:rsidRDefault="00E52DD1" w:rsidP="00E52DD1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>навчальних занять та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r w:rsidRPr="00BC2E72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для </w:t>
            </w:r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>практик</w:t>
            </w: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D26AB" w14:textId="77777777" w:rsidR="00E52DD1" w:rsidRPr="00102047" w:rsidRDefault="00E52DD1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BCDF" w14:textId="77777777" w:rsidR="00E52DD1" w:rsidRPr="00102047" w:rsidRDefault="00E52DD1" w:rsidP="00E52DD1">
            <w:pPr>
              <w:ind w:left="94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Методичні рекомендації,</w:t>
            </w:r>
          </w:p>
          <w:p w14:paraId="08615A06" w14:textId="484567CA" w:rsidR="00E52DD1" w:rsidRPr="00102047" w:rsidRDefault="00E52DD1" w:rsidP="00E52DD1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експертний висновок навчально-методичного відділу</w:t>
            </w:r>
          </w:p>
        </w:tc>
      </w:tr>
      <w:tr w:rsidR="00E52DD1" w:rsidRPr="001D010C" w14:paraId="7CFB71C8" w14:textId="77777777" w:rsidTr="008619D3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4C03F" w14:textId="77777777" w:rsidR="00E52DD1" w:rsidRDefault="00E52DD1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B0DA" w14:textId="77777777" w:rsidR="00E52DD1" w:rsidRPr="0077162F" w:rsidRDefault="00E52DD1" w:rsidP="00E52DD1">
            <w:pPr>
              <w:spacing w:after="9"/>
              <w:ind w:left="106"/>
              <w:rPr>
                <w:lang w:val="uk-UA"/>
              </w:rPr>
            </w:pPr>
            <w:r w:rsidRPr="0077162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методичні рекомендації до </w:t>
            </w:r>
          </w:p>
          <w:p w14:paraId="0C678BD1" w14:textId="77777777" w:rsidR="00E52DD1" w:rsidRPr="00F17861" w:rsidRDefault="00E52DD1" w:rsidP="00E52DD1">
            <w:pPr>
              <w:ind w:left="106"/>
              <w:rPr>
                <w:lang w:val="uk-UA"/>
              </w:rPr>
            </w:pPr>
            <w:r w:rsidRPr="0077162F">
              <w:rPr>
                <w:rFonts w:ascii="Times New Roman" w:eastAsia="Times New Roman" w:hAnsi="Times New Roman" w:cs="Times New Roman"/>
                <w:sz w:val="26"/>
                <w:lang w:val="uk-UA"/>
              </w:rPr>
              <w:t>курсових робіт (</w:t>
            </w:r>
            <w:proofErr w:type="spellStart"/>
            <w:r w:rsidRPr="0077162F">
              <w:rPr>
                <w:rFonts w:ascii="Times New Roman" w:eastAsia="Times New Roman" w:hAnsi="Times New Roman" w:cs="Times New Roman"/>
                <w:sz w:val="26"/>
                <w:lang w:val="uk-UA"/>
              </w:rPr>
              <w:t>проєктів</w:t>
            </w:r>
            <w:proofErr w:type="spellEnd"/>
            <w:r w:rsidRPr="0077162F">
              <w:rPr>
                <w:rFonts w:ascii="Times New Roman" w:eastAsia="Times New Roman" w:hAnsi="Times New Roman" w:cs="Times New Roman"/>
                <w:sz w:val="26"/>
                <w:lang w:val="uk-UA"/>
              </w:rPr>
              <w:t>)</w:t>
            </w:r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  <w:p w14:paraId="1D5FF932" w14:textId="77777777" w:rsidR="00E52DD1" w:rsidRPr="00F17861" w:rsidRDefault="00E52DD1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7B182" w14:textId="77777777" w:rsidR="00E52DD1" w:rsidRPr="00102047" w:rsidRDefault="00E52DD1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CFE2" w14:textId="77777777" w:rsidR="00E52DD1" w:rsidRPr="00102047" w:rsidRDefault="00E52DD1" w:rsidP="00E52DD1">
            <w:pPr>
              <w:ind w:left="94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Методичні рекомендації,</w:t>
            </w:r>
          </w:p>
          <w:p w14:paraId="24918080" w14:textId="1CD9ECD1" w:rsidR="00E52DD1" w:rsidRPr="00102047" w:rsidRDefault="00E52DD1" w:rsidP="00E52DD1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експертний висновок навчально-методичного відділу</w:t>
            </w:r>
          </w:p>
        </w:tc>
      </w:tr>
      <w:tr w:rsidR="00E52DD1" w:rsidRPr="001D010C" w14:paraId="521D59E3" w14:textId="77777777" w:rsidTr="007500B5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EDD68" w14:textId="77777777" w:rsidR="00E52DD1" w:rsidRDefault="00E52DD1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D0C0" w14:textId="20FE5338" w:rsidR="00E52DD1" w:rsidRPr="00F17861" w:rsidRDefault="00E52DD1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>методичні рекомендації з підготовки до атестаційних екзаменів</w:t>
            </w:r>
          </w:p>
        </w:tc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513DD" w14:textId="77777777" w:rsidR="00E52DD1" w:rsidRPr="00102047" w:rsidRDefault="00E52DD1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345C" w14:textId="77777777" w:rsidR="00E52DD1" w:rsidRPr="00102047" w:rsidRDefault="00E52DD1" w:rsidP="00E52DD1">
            <w:pPr>
              <w:ind w:left="110" w:right="135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Методичні рекомендації, </w:t>
            </w:r>
          </w:p>
          <w:p w14:paraId="40C7F561" w14:textId="0E6F7116" w:rsidR="00E52DD1" w:rsidRPr="00102047" w:rsidRDefault="00E52DD1" w:rsidP="00E52DD1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експертний висновок навчально-методичного відділу</w:t>
            </w:r>
          </w:p>
        </w:tc>
      </w:tr>
      <w:tr w:rsidR="00E52DD1" w:rsidRPr="001D010C" w14:paraId="7630CD99" w14:textId="77777777" w:rsidTr="008E4C7C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5D9B" w14:textId="77777777" w:rsidR="00E52DD1" w:rsidRDefault="00E52DD1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EFB" w14:textId="121DF564" w:rsidR="00E52DD1" w:rsidRPr="00F17861" w:rsidRDefault="00E52DD1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17861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методичні рекомендації до виконання кваліфікаційних робіт  </w:t>
            </w: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EDB2" w14:textId="77777777" w:rsidR="00E52DD1" w:rsidRPr="00102047" w:rsidRDefault="00E52DD1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DB2D" w14:textId="77777777" w:rsidR="00E52DD1" w:rsidRPr="00102047" w:rsidRDefault="00E52DD1" w:rsidP="00E52DD1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Методичні рекомендації,</w:t>
            </w:r>
          </w:p>
          <w:p w14:paraId="1710AFB1" w14:textId="23D33247" w:rsidR="00E52DD1" w:rsidRPr="00102047" w:rsidRDefault="00E52DD1" w:rsidP="00E52DD1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експертний висновок навчально-методичного відділу</w:t>
            </w:r>
          </w:p>
        </w:tc>
      </w:tr>
      <w:tr w:rsidR="00332069" w:rsidRPr="001D010C" w14:paraId="6D8F8913" w14:textId="77777777" w:rsidTr="008E4C7C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F5A8" w14:textId="6122FEAD" w:rsidR="00332069" w:rsidRDefault="00E52DD1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B818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F570" w14:textId="19630DBF" w:rsidR="00332069" w:rsidRPr="00F17861" w:rsidRDefault="00E52DD1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6F52E3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Рецензування з написанням відгуків підручників, навчальних посібників тощо  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6FDF" w14:textId="77777777" w:rsidR="00E52DD1" w:rsidRPr="00102047" w:rsidRDefault="00E52DD1" w:rsidP="00E52DD1">
            <w:pPr>
              <w:ind w:left="548" w:right="556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3 </w:t>
            </w:r>
          </w:p>
          <w:p w14:paraId="5E0284BE" w14:textId="77777777" w:rsidR="00E52DD1" w:rsidRPr="00102047" w:rsidRDefault="00E52DD1" w:rsidP="00E52DD1">
            <w:pPr>
              <w:ind w:left="548" w:right="556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за друк. </w:t>
            </w:r>
            <w:proofErr w:type="spellStart"/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арк</w:t>
            </w:r>
            <w:proofErr w:type="spellEnd"/>
          </w:p>
          <w:p w14:paraId="21AB58D9" w14:textId="77777777" w:rsidR="00E52DD1" w:rsidRPr="00102047" w:rsidRDefault="00E52DD1" w:rsidP="00E52DD1">
            <w:pPr>
              <w:ind w:left="548" w:right="556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рецензованого</w:t>
            </w:r>
          </w:p>
          <w:p w14:paraId="191BA780" w14:textId="457C3EEB" w:rsidR="00332069" w:rsidRPr="00102047" w:rsidRDefault="00E52DD1" w:rsidP="00E52DD1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видання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9CDC" w14:textId="15EAEA8E" w:rsidR="00332069" w:rsidRPr="00102047" w:rsidRDefault="00E52DD1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Копія відгука</w:t>
            </w:r>
          </w:p>
        </w:tc>
      </w:tr>
      <w:tr w:rsidR="00332069" w:rsidRPr="001D010C" w14:paraId="596509B4" w14:textId="77777777" w:rsidTr="008E4C7C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C97" w14:textId="617AE8A2" w:rsidR="00332069" w:rsidRDefault="00E52DD1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7375" w14:textId="77777777" w:rsidR="00E52DD1" w:rsidRPr="006F52E3" w:rsidRDefault="00E52DD1" w:rsidP="00E52DD1">
            <w:pPr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6F52E3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Рецензування та експертиза </w:t>
            </w:r>
          </w:p>
          <w:p w14:paraId="03C73C10" w14:textId="59CB14D0" w:rsidR="00332069" w:rsidRPr="00F17861" w:rsidRDefault="00E52DD1" w:rsidP="00E52DD1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6F52E3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навчально-методичних матеріалів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CCEE" w14:textId="77777777" w:rsidR="00E52DD1" w:rsidRPr="00102047" w:rsidRDefault="00E52DD1" w:rsidP="00E52DD1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 </w:t>
            </w:r>
          </w:p>
          <w:p w14:paraId="1858803C" w14:textId="77777777" w:rsidR="00E52DD1" w:rsidRPr="00102047" w:rsidRDefault="00E52DD1" w:rsidP="00E52DD1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за </w:t>
            </w:r>
            <w:proofErr w:type="spellStart"/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друк.арк</w:t>
            </w:r>
            <w:proofErr w:type="spellEnd"/>
          </w:p>
          <w:p w14:paraId="163C3300" w14:textId="77777777" w:rsidR="00E52DD1" w:rsidRPr="00102047" w:rsidRDefault="00E52DD1" w:rsidP="00E52DD1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рецензованого </w:t>
            </w:r>
          </w:p>
          <w:p w14:paraId="0D57F5ED" w14:textId="1E7D3921" w:rsidR="00332069" w:rsidRPr="00102047" w:rsidRDefault="00E52DD1" w:rsidP="00E52DD1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видання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C91E" w14:textId="77777777" w:rsidR="00E52DD1" w:rsidRPr="00102047" w:rsidRDefault="00E52DD1" w:rsidP="00E52DD1">
            <w:pPr>
              <w:ind w:left="135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Копія рецензії </w:t>
            </w:r>
          </w:p>
          <w:p w14:paraId="02823CD9" w14:textId="77777777" w:rsidR="00332069" w:rsidRPr="00102047" w:rsidRDefault="00332069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E52DD1" w:rsidRPr="001D010C" w14:paraId="17091686" w14:textId="77777777" w:rsidTr="00E20289">
        <w:trPr>
          <w:trHeight w:val="542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673503" w14:textId="20919C09" w:rsidR="00E52DD1" w:rsidRDefault="00E52DD1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>19</w:t>
            </w: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73E5" w14:textId="55E3C23D" w:rsidR="00E52DD1" w:rsidRPr="00102047" w:rsidRDefault="00E52DD1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>Розробка демонстраційних матеріалів до навчальних занять:</w:t>
            </w:r>
          </w:p>
        </w:tc>
      </w:tr>
      <w:tr w:rsidR="00E52DD1" w:rsidRPr="001D010C" w14:paraId="1606F7AC" w14:textId="77777777" w:rsidTr="00E2028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F3F17" w14:textId="77777777" w:rsidR="00E52DD1" w:rsidRDefault="00E52DD1" w:rsidP="00D647C6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4CCB" w14:textId="107C039E" w:rsidR="00E52DD1" w:rsidRPr="00F17861" w:rsidRDefault="00E52DD1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слайди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5F49" w14:textId="77777777" w:rsidR="00E52DD1" w:rsidRPr="00102047" w:rsidRDefault="00E52DD1" w:rsidP="00E52DD1">
            <w:pPr>
              <w:ind w:left="792" w:right="77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0,5</w:t>
            </w:r>
          </w:p>
          <w:p w14:paraId="6E72CFC0" w14:textId="2145560D" w:rsidR="00E52DD1" w:rsidRPr="00102047" w:rsidRDefault="00E52DD1" w:rsidP="00E52DD1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слайд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E7F2" w14:textId="5835B0AC" w:rsidR="00E52DD1" w:rsidRPr="00102047" w:rsidRDefault="00E52DD1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Презентація</w:t>
            </w:r>
          </w:p>
        </w:tc>
      </w:tr>
      <w:tr w:rsidR="00E52DD1" w:rsidRPr="001D010C" w14:paraId="2E05553E" w14:textId="77777777" w:rsidTr="0033206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B093" w14:textId="77777777" w:rsidR="00E52DD1" w:rsidRDefault="00E52DD1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B4EC" w14:textId="099740C4" w:rsidR="00E52DD1" w:rsidRPr="00FD19E6" w:rsidRDefault="00E52DD1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4709D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стенди, діючі моделі, натурні зразки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7A14" w14:textId="7D33C54F" w:rsidR="00E52DD1" w:rsidRPr="00102047" w:rsidRDefault="00E52DD1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2</w:t>
            </w:r>
            <w:r w:rsidRPr="00F4709D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41E2" w14:textId="3BBA7417" w:rsidR="00E52DD1" w:rsidRPr="00BC2E72" w:rsidRDefault="00E52DD1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4709D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Стенд, модель, натурні зразки</w:t>
            </w:r>
          </w:p>
        </w:tc>
      </w:tr>
      <w:tr w:rsidR="00E52DD1" w:rsidRPr="001D010C" w14:paraId="4A7F713E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E894" w14:textId="3BB14726" w:rsidR="00E52DD1" w:rsidRDefault="00E52DD1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1786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172F" w14:textId="28A22CDF" w:rsidR="00E52DD1" w:rsidRPr="00FD19E6" w:rsidRDefault="00E52DD1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DB7D31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Розроблення дистанційного курсу з дисципліни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34E" w14:textId="77777777" w:rsidR="00E52DD1" w:rsidRPr="00DB7D31" w:rsidRDefault="00E52DD1" w:rsidP="00E52DD1">
            <w:pPr>
              <w:ind w:left="130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DB7D31">
              <w:rPr>
                <w:rFonts w:ascii="Times New Roman" w:eastAsia="Times New Roman" w:hAnsi="Times New Roman" w:cs="Times New Roman"/>
                <w:sz w:val="26"/>
                <w:lang w:val="uk-UA"/>
              </w:rPr>
              <w:t>20</w:t>
            </w:r>
          </w:p>
          <w:p w14:paraId="5ACA405D" w14:textId="77777777" w:rsidR="00E52DD1" w:rsidRPr="00102047" w:rsidRDefault="00E52DD1" w:rsidP="001D010C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1BE9" w14:textId="77777777" w:rsidR="00E52DD1" w:rsidRPr="00BC2E72" w:rsidRDefault="00E52DD1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E52DD1" w:rsidRPr="001D010C" w14:paraId="0D6E4034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2055" w14:textId="0085AD06" w:rsidR="00E52DD1" w:rsidRDefault="00E52DD1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1786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2C01" w14:textId="098C6CD2" w:rsidR="00E52DD1" w:rsidRPr="00FD19E6" w:rsidRDefault="00E52DD1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DB7D31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Оновлення та доповнення матеріалів дистанційного курсу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1774" w14:textId="77777777" w:rsidR="00E52DD1" w:rsidRPr="00DB7D31" w:rsidRDefault="00E52DD1" w:rsidP="00E52DD1">
            <w:pPr>
              <w:ind w:left="19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DB7D31">
              <w:rPr>
                <w:rFonts w:ascii="Times New Roman" w:eastAsia="Times New Roman" w:hAnsi="Times New Roman" w:cs="Times New Roman"/>
                <w:sz w:val="26"/>
                <w:lang w:val="uk-UA"/>
              </w:rPr>
              <w:t>10</w:t>
            </w:r>
          </w:p>
          <w:p w14:paraId="40D5F502" w14:textId="28E68AFE" w:rsidR="00E52DD1" w:rsidRPr="00102047" w:rsidRDefault="00E52DD1" w:rsidP="00E52DD1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strike/>
                <w:lang w:val="uk-UA"/>
              </w:rPr>
              <w:t>24024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34FA" w14:textId="77777777" w:rsidR="00E52DD1" w:rsidRPr="00BC2E72" w:rsidRDefault="00E52DD1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52186F" w:rsidRPr="001D010C" w14:paraId="70507B97" w14:textId="77777777" w:rsidTr="00E921CD">
        <w:trPr>
          <w:trHeight w:val="542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5193DA" w14:textId="460A80E1" w:rsidR="0052186F" w:rsidRDefault="0052186F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1786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A5CD" w14:textId="0A468196" w:rsidR="0052186F" w:rsidRPr="00BC2E72" w:rsidRDefault="0052186F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Розроблення засобів діагностики (завдання та еталон рішення)</w:t>
            </w:r>
          </w:p>
        </w:tc>
      </w:tr>
      <w:tr w:rsidR="0052186F" w:rsidRPr="001D010C" w14:paraId="6C9E2FC3" w14:textId="77777777" w:rsidTr="00E921CD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1EDE3" w14:textId="77777777" w:rsidR="0052186F" w:rsidRDefault="0052186F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1114" w14:textId="37682294" w:rsidR="0052186F" w:rsidRPr="00FD19E6" w:rsidRDefault="0052186F" w:rsidP="0052186F">
            <w:pPr>
              <w:tabs>
                <w:tab w:val="left" w:pos="993"/>
              </w:tabs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т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ести для поточних контролів з навчальної дисципліни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BBCC" w14:textId="77777777" w:rsidR="0052186F" w:rsidRDefault="0052186F" w:rsidP="0052186F">
            <w:pPr>
              <w:spacing w:line="240" w:lineRule="auto"/>
              <w:ind w:left="476" w:right="46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</w:t>
            </w:r>
          </w:p>
          <w:p w14:paraId="57BC1098" w14:textId="5C5B5A93" w:rsidR="0052186F" w:rsidRPr="00102047" w:rsidRDefault="0052186F" w:rsidP="0052186F">
            <w:pPr>
              <w:spacing w:line="240" w:lineRule="auto"/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білет (тест)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795F" w14:textId="5727C1B8" w:rsidR="0052186F" w:rsidRPr="00BC2E72" w:rsidRDefault="0052186F" w:rsidP="0052186F">
            <w:pPr>
              <w:tabs>
                <w:tab w:val="left" w:pos="993"/>
              </w:tabs>
              <w:spacing w:line="240" w:lineRule="auto"/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Засоби діагностики поточного контролю</w:t>
            </w:r>
          </w:p>
        </w:tc>
      </w:tr>
      <w:tr w:rsidR="0052186F" w:rsidRPr="001D010C" w14:paraId="3110F823" w14:textId="77777777" w:rsidTr="00E921CD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8A34F" w14:textId="77777777" w:rsidR="0052186F" w:rsidRDefault="0052186F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D854" w14:textId="63C60293" w:rsidR="0052186F" w:rsidRPr="00FD19E6" w:rsidRDefault="0052186F" w:rsidP="0052186F">
            <w:pPr>
              <w:tabs>
                <w:tab w:val="left" w:pos="993"/>
              </w:tabs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ККР для підсумкового контролю з навчальної дисципліни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77D4" w14:textId="77777777" w:rsidR="0052186F" w:rsidRDefault="0052186F" w:rsidP="0052186F">
            <w:pPr>
              <w:spacing w:line="240" w:lineRule="auto"/>
              <w:ind w:left="548" w:right="536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1,5 </w:t>
            </w:r>
          </w:p>
          <w:p w14:paraId="56B0E50F" w14:textId="0A5FBCC9" w:rsidR="0052186F" w:rsidRPr="00102047" w:rsidRDefault="0052186F" w:rsidP="0052186F">
            <w:pPr>
              <w:spacing w:line="240" w:lineRule="auto"/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білет ККР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426B" w14:textId="7A3A22E2" w:rsidR="0052186F" w:rsidRPr="00BC2E72" w:rsidRDefault="0052186F" w:rsidP="0052186F">
            <w:pPr>
              <w:tabs>
                <w:tab w:val="left" w:pos="993"/>
              </w:tabs>
              <w:spacing w:line="240" w:lineRule="auto"/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Засоби діагностики підсумкового контролю</w:t>
            </w:r>
          </w:p>
        </w:tc>
      </w:tr>
      <w:tr w:rsidR="0052186F" w:rsidRPr="001D010C" w14:paraId="45329CC1" w14:textId="77777777" w:rsidTr="00E921CD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7419B" w14:textId="77777777" w:rsidR="0052186F" w:rsidRDefault="0052186F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88E9" w14:textId="3D88684E" w:rsidR="0052186F" w:rsidRPr="00FD19E6" w:rsidRDefault="0052186F" w:rsidP="0052186F">
            <w:pPr>
              <w:tabs>
                <w:tab w:val="left" w:pos="993"/>
              </w:tabs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102047">
              <w:rPr>
                <w:rFonts w:ascii="Times New Roman" w:eastAsia="Times New Roman" w:hAnsi="Times New Roman" w:cs="Times New Roman"/>
                <w:sz w:val="26"/>
                <w:lang w:val="uk-UA"/>
              </w:rPr>
              <w:t>ККР з атестаційного іспиту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791E" w14:textId="77777777" w:rsidR="0052186F" w:rsidRDefault="0052186F" w:rsidP="0052186F">
            <w:pPr>
              <w:spacing w:line="240" w:lineRule="auto"/>
              <w:ind w:left="821" w:right="8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2,5</w:t>
            </w:r>
          </w:p>
          <w:p w14:paraId="281D35EE" w14:textId="226A317E" w:rsidR="0052186F" w:rsidRPr="00102047" w:rsidRDefault="0052186F" w:rsidP="0052186F">
            <w:pPr>
              <w:spacing w:line="240" w:lineRule="auto"/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білет ККР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A96E" w14:textId="7FC33267" w:rsidR="0052186F" w:rsidRPr="00BC2E72" w:rsidRDefault="0052186F" w:rsidP="0052186F">
            <w:pPr>
              <w:tabs>
                <w:tab w:val="left" w:pos="993"/>
              </w:tabs>
              <w:spacing w:line="240" w:lineRule="auto"/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Засоби діагностики атестаційного екзамену</w:t>
            </w:r>
          </w:p>
        </w:tc>
      </w:tr>
      <w:tr w:rsidR="0052186F" w:rsidRPr="001D010C" w14:paraId="2A7F239A" w14:textId="77777777" w:rsidTr="002B2EE6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A49DB" w14:textId="77777777" w:rsidR="0052186F" w:rsidRDefault="0052186F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35F2" w14:textId="60C123F9" w:rsidR="0052186F" w:rsidRPr="00FD19E6" w:rsidRDefault="0052186F" w:rsidP="0052186F">
            <w:pPr>
              <w:tabs>
                <w:tab w:val="left" w:pos="993"/>
              </w:tabs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321541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білети до вступних випробувань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AC44" w14:textId="77777777" w:rsidR="0052186F" w:rsidRDefault="0052186F" w:rsidP="0052186F">
            <w:pPr>
              <w:spacing w:line="240" w:lineRule="auto"/>
              <w:ind w:left="821" w:right="8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2,5</w:t>
            </w:r>
          </w:p>
          <w:p w14:paraId="6E824127" w14:textId="619B81D3" w:rsidR="0052186F" w:rsidRPr="00102047" w:rsidRDefault="0052186F" w:rsidP="0052186F">
            <w:pPr>
              <w:spacing w:line="240" w:lineRule="auto"/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білет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76E0" w14:textId="4AD4CBED" w:rsidR="0052186F" w:rsidRPr="00BC2E72" w:rsidRDefault="0052186F" w:rsidP="0052186F">
            <w:pPr>
              <w:tabs>
                <w:tab w:val="left" w:pos="993"/>
              </w:tabs>
              <w:spacing w:line="240" w:lineRule="auto"/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Засоби діагностики</w:t>
            </w:r>
          </w:p>
        </w:tc>
      </w:tr>
      <w:tr w:rsidR="0052186F" w:rsidRPr="001D010C" w14:paraId="305E417F" w14:textId="77777777" w:rsidTr="002B2EE6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92AC0" w14:textId="77777777" w:rsidR="0052186F" w:rsidRDefault="0052186F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039C" w14:textId="5A0DF503" w:rsidR="0052186F" w:rsidRPr="00FD19E6" w:rsidRDefault="0052186F" w:rsidP="0052186F">
            <w:pPr>
              <w:tabs>
                <w:tab w:val="left" w:pos="993"/>
              </w:tabs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A5209F">
              <w:rPr>
                <w:rFonts w:ascii="Times New Roman" w:eastAsia="Times New Roman" w:hAnsi="Times New Roman" w:cs="Times New Roman"/>
                <w:sz w:val="26"/>
                <w:lang w:val="uk-UA"/>
              </w:rPr>
              <w:t>білети до олімпіад з навчальних дисциплін тощо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D1F8" w14:textId="77777777" w:rsidR="0052186F" w:rsidRDefault="0052186F" w:rsidP="0052186F">
            <w:pPr>
              <w:spacing w:line="240" w:lineRule="auto"/>
              <w:ind w:left="821" w:right="8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1,0</w:t>
            </w:r>
          </w:p>
          <w:p w14:paraId="546934E3" w14:textId="335AF0EF" w:rsidR="0052186F" w:rsidRPr="00102047" w:rsidRDefault="0052186F" w:rsidP="0052186F">
            <w:pPr>
              <w:spacing w:line="240" w:lineRule="auto"/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білет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D1AA" w14:textId="70E49E37" w:rsidR="0052186F" w:rsidRPr="00BC2E72" w:rsidRDefault="0052186F" w:rsidP="0052186F">
            <w:pPr>
              <w:tabs>
                <w:tab w:val="left" w:pos="993"/>
              </w:tabs>
              <w:spacing w:line="240" w:lineRule="auto"/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Засоби діагностики</w:t>
            </w:r>
          </w:p>
        </w:tc>
      </w:tr>
      <w:tr w:rsidR="0052186F" w:rsidRPr="001D010C" w14:paraId="2D1A5AB9" w14:textId="77777777" w:rsidTr="007A2BF3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A37EE" w14:textId="77777777" w:rsidR="0052186F" w:rsidRDefault="0052186F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8345" w14:textId="3F5C4071" w:rsidR="0052186F" w:rsidRPr="00FD19E6" w:rsidRDefault="0052186F" w:rsidP="0052186F">
            <w:pPr>
              <w:tabs>
                <w:tab w:val="left" w:pos="993"/>
              </w:tabs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820D1E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білети</w:t>
            </w:r>
            <w:r w:rsidRPr="00820D1E">
              <w:rPr>
                <w:rFonts w:ascii="Times New Roman" w:eastAsia="Times New Roman" w:hAnsi="Times New Roman" w:cs="Times New Roman"/>
                <w:color w:val="007BB8"/>
                <w:sz w:val="26"/>
                <w:lang w:val="uk-UA"/>
              </w:rPr>
              <w:t xml:space="preserve"> </w:t>
            </w:r>
            <w:r w:rsidRPr="00820D1E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з кандидатських екзаменів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687F" w14:textId="77777777" w:rsidR="0052186F" w:rsidRDefault="0052186F" w:rsidP="0052186F">
            <w:pPr>
              <w:spacing w:line="240" w:lineRule="auto"/>
              <w:ind w:left="826" w:right="812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1,5</w:t>
            </w:r>
          </w:p>
          <w:p w14:paraId="6168D7CA" w14:textId="3176869C" w:rsidR="0052186F" w:rsidRPr="00102047" w:rsidRDefault="0052186F" w:rsidP="0052186F">
            <w:pPr>
              <w:spacing w:line="240" w:lineRule="auto"/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білет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459D" w14:textId="03223078" w:rsidR="0052186F" w:rsidRPr="00BC2E72" w:rsidRDefault="0052186F" w:rsidP="0052186F">
            <w:pPr>
              <w:tabs>
                <w:tab w:val="left" w:pos="993"/>
              </w:tabs>
              <w:spacing w:line="240" w:lineRule="auto"/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Засоби діагностики</w:t>
            </w:r>
          </w:p>
        </w:tc>
      </w:tr>
      <w:tr w:rsidR="0052186F" w:rsidRPr="001D010C" w14:paraId="1D6A68E5" w14:textId="77777777" w:rsidTr="007A2BF3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C4E6F" w14:textId="77777777" w:rsidR="0052186F" w:rsidRDefault="0052186F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DEE6" w14:textId="0CA59260" w:rsidR="0052186F" w:rsidRPr="00820D1E" w:rsidRDefault="0052186F" w:rsidP="0052186F">
            <w:pPr>
              <w:tabs>
                <w:tab w:val="left" w:pos="993"/>
              </w:tabs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7275D2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білети для вступних випробувань англійською (іноземною) мовою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F16C" w14:textId="77777777" w:rsidR="0052186F" w:rsidRDefault="0052186F" w:rsidP="0052186F">
            <w:pPr>
              <w:spacing w:line="240" w:lineRule="auto"/>
              <w:ind w:left="581" w:right="58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12</w:t>
            </w:r>
          </w:p>
          <w:p w14:paraId="0AC910F3" w14:textId="567FA954" w:rsidR="0052186F" w:rsidRPr="00FD19E6" w:rsidRDefault="0052186F" w:rsidP="0052186F">
            <w:pPr>
              <w:spacing w:line="240" w:lineRule="auto"/>
              <w:ind w:left="826" w:right="812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комплект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E343" w14:textId="600B94B8" w:rsidR="0052186F" w:rsidRPr="00FD19E6" w:rsidRDefault="0052186F" w:rsidP="0052186F">
            <w:pPr>
              <w:tabs>
                <w:tab w:val="left" w:pos="993"/>
              </w:tabs>
              <w:spacing w:line="240" w:lineRule="auto"/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Засоби діагностики</w:t>
            </w:r>
          </w:p>
        </w:tc>
      </w:tr>
      <w:tr w:rsidR="0052186F" w:rsidRPr="001D010C" w14:paraId="0EFA9D89" w14:textId="77777777" w:rsidTr="007A2BF3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9F330" w14:textId="77777777" w:rsidR="0052186F" w:rsidRDefault="0052186F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45EB" w14:textId="08D9492D" w:rsidR="0052186F" w:rsidRPr="00820D1E" w:rsidRDefault="0052186F" w:rsidP="0052186F">
            <w:pPr>
              <w:tabs>
                <w:tab w:val="left" w:pos="993"/>
              </w:tabs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7275D2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білети для предметів вступних випробувань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26F2" w14:textId="77777777" w:rsidR="0052186F" w:rsidRDefault="0052186F" w:rsidP="0052186F">
            <w:pPr>
              <w:spacing w:line="240" w:lineRule="auto"/>
              <w:ind w:left="581" w:right="58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12</w:t>
            </w:r>
          </w:p>
          <w:p w14:paraId="63BDF4CD" w14:textId="39DF0C33" w:rsidR="0052186F" w:rsidRPr="00FD19E6" w:rsidRDefault="0052186F" w:rsidP="0052186F">
            <w:pPr>
              <w:spacing w:line="240" w:lineRule="auto"/>
              <w:ind w:left="826" w:right="812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комплект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51AA" w14:textId="4D7EF951" w:rsidR="0052186F" w:rsidRPr="00FD19E6" w:rsidRDefault="0052186F" w:rsidP="0052186F">
            <w:pPr>
              <w:tabs>
                <w:tab w:val="left" w:pos="993"/>
              </w:tabs>
              <w:spacing w:line="240" w:lineRule="auto"/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Засоби діагностики</w:t>
            </w:r>
          </w:p>
        </w:tc>
      </w:tr>
      <w:tr w:rsidR="0052186F" w:rsidRPr="001D010C" w14:paraId="1AF2D2A1" w14:textId="77777777" w:rsidTr="0033206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CA43" w14:textId="77777777" w:rsidR="0052186F" w:rsidRDefault="0052186F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4F18" w14:textId="63A34745" w:rsidR="0052186F" w:rsidRPr="00820D1E" w:rsidRDefault="0052186F" w:rsidP="0052186F">
            <w:pPr>
              <w:tabs>
                <w:tab w:val="left" w:pos="993"/>
              </w:tabs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7275D2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білети вступних випробувань для вступу на </w:t>
            </w: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здобуття</w:t>
            </w:r>
            <w:r w:rsidRPr="007275D2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 ступеня доктора філософії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7CF8" w14:textId="77777777" w:rsidR="0052186F" w:rsidRDefault="0052186F" w:rsidP="0052186F">
            <w:pPr>
              <w:spacing w:line="240" w:lineRule="auto"/>
              <w:ind w:left="581" w:right="58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12</w:t>
            </w:r>
          </w:p>
          <w:p w14:paraId="428C34FE" w14:textId="074A091E" w:rsidR="0052186F" w:rsidRPr="00FD19E6" w:rsidRDefault="0052186F" w:rsidP="0052186F">
            <w:pPr>
              <w:spacing w:line="240" w:lineRule="auto"/>
              <w:ind w:left="826" w:right="812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комплект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D5FC" w14:textId="664F3FF9" w:rsidR="0052186F" w:rsidRPr="00FD19E6" w:rsidRDefault="0052186F" w:rsidP="0052186F">
            <w:pPr>
              <w:tabs>
                <w:tab w:val="left" w:pos="993"/>
              </w:tabs>
              <w:spacing w:line="240" w:lineRule="auto"/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Засоби діагностики</w:t>
            </w:r>
          </w:p>
        </w:tc>
      </w:tr>
      <w:tr w:rsidR="00E52DD1" w:rsidRPr="001D010C" w14:paraId="5A0AF482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DA8D" w14:textId="6240A3A3" w:rsidR="00E52DD1" w:rsidRDefault="0052186F" w:rsidP="00332069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4D6E" w14:textId="3AF0AF80" w:rsidR="00E52DD1" w:rsidRPr="00FD19E6" w:rsidRDefault="0052186F" w:rsidP="00DF3F12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Розробка методичного забезпечення інтерактивних методів навчання (майстер-класи, кейси, імітаційні і ділові ігри, ситуаційні комп’ютерні ігри)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4372" w14:textId="77777777" w:rsidR="0052186F" w:rsidRDefault="0052186F" w:rsidP="0052186F">
            <w:pPr>
              <w:spacing w:after="6" w:line="276" w:lineRule="auto"/>
              <w:ind w:left="37" w:right="2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5</w:t>
            </w:r>
          </w:p>
          <w:p w14:paraId="4702376B" w14:textId="77777777" w:rsidR="0052186F" w:rsidRPr="00FD19E6" w:rsidRDefault="0052186F" w:rsidP="0052186F">
            <w:pPr>
              <w:spacing w:after="6" w:line="276" w:lineRule="auto"/>
              <w:ind w:left="37" w:right="217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годину</w:t>
            </w:r>
          </w:p>
          <w:p w14:paraId="3950589E" w14:textId="3B14D6E4" w:rsidR="00E52DD1" w:rsidRPr="00102047" w:rsidRDefault="0052186F" w:rsidP="0052186F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аудиторних занять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F34" w14:textId="51C5E913" w:rsidR="00E52DD1" w:rsidRPr="00BC2E72" w:rsidRDefault="0052186F" w:rsidP="00D647C6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Методичний, роздавальний матеріал</w:t>
            </w:r>
          </w:p>
        </w:tc>
      </w:tr>
      <w:tr w:rsidR="0052186F" w:rsidRPr="001D010C" w14:paraId="3D24E5BB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AEFA" w14:textId="197AE5D6" w:rsidR="0052186F" w:rsidRPr="00FD19E6" w:rsidRDefault="0052186F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6B6D68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>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AC68" w14:textId="77777777" w:rsidR="0052186F" w:rsidRPr="004B1D1B" w:rsidRDefault="0052186F" w:rsidP="0052186F">
            <w:pPr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Підготовка ліцензійної /акредитаційної справи </w:t>
            </w:r>
          </w:p>
          <w:p w14:paraId="0D588CE2" w14:textId="77777777" w:rsidR="0052186F" w:rsidRPr="00FD19E6" w:rsidRDefault="0052186F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D9A" w14:textId="77777777" w:rsidR="0052186F" w:rsidRPr="004B1D1B" w:rsidRDefault="0052186F" w:rsidP="0052186F">
            <w:pPr>
              <w:ind w:right="81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200 </w:t>
            </w:r>
          </w:p>
          <w:p w14:paraId="19216856" w14:textId="0D349C99" w:rsidR="0052186F" w:rsidRPr="00FD19E6" w:rsidRDefault="0052186F" w:rsidP="0052186F">
            <w:pPr>
              <w:spacing w:after="6" w:line="276" w:lineRule="auto"/>
              <w:ind w:left="37" w:right="2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 колектив виконавців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617E" w14:textId="2998E53A" w:rsidR="0052186F" w:rsidRPr="00FD19E6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Ліцензійна /акредитаційна справа</w:t>
            </w:r>
          </w:p>
        </w:tc>
      </w:tr>
      <w:tr w:rsidR="0052186F" w:rsidRPr="001D010C" w14:paraId="09BEFAC3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A73C" w14:textId="040A7324" w:rsidR="0052186F" w:rsidRPr="00FD19E6" w:rsidRDefault="0052186F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>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9225" w14:textId="1ADE73C2" w:rsidR="0052186F" w:rsidRPr="00FD19E6" w:rsidRDefault="0052186F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Методичне супроводження процесів розроблення, перегляду, реалізації та акредитації освітньої програми 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DA43" w14:textId="77777777" w:rsidR="0052186F" w:rsidRPr="004B1D1B" w:rsidRDefault="0052186F" w:rsidP="0052186F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200</w:t>
            </w:r>
          </w:p>
          <w:p w14:paraId="40D57E1E" w14:textId="77777777" w:rsidR="0052186F" w:rsidRPr="00FD19E6" w:rsidRDefault="0052186F" w:rsidP="0052186F">
            <w:pPr>
              <w:spacing w:after="6" w:line="276" w:lineRule="auto"/>
              <w:ind w:left="37" w:right="2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BBEA" w14:textId="77777777" w:rsidR="0052186F" w:rsidRPr="004B1D1B" w:rsidRDefault="0052186F" w:rsidP="0052186F">
            <w:pPr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Визначається </w:t>
            </w:r>
          </w:p>
          <w:p w14:paraId="59541538" w14:textId="6D37FCD6" w:rsidR="0052186F" w:rsidRPr="00FD19E6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Положенням про гаранта освітньої програми</w:t>
            </w:r>
          </w:p>
        </w:tc>
      </w:tr>
      <w:tr w:rsidR="0052186F" w:rsidRPr="001D010C" w14:paraId="4C453179" w14:textId="77777777" w:rsidTr="000A05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D760" w14:textId="4DF8F7EF" w:rsidR="0052186F" w:rsidRPr="00FD19E6" w:rsidRDefault="0052186F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6</w:t>
            </w: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6A9F" w14:textId="3D3434F4" w:rsidR="0052186F" w:rsidRPr="00FD19E6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Підготовка до навчальних занять за дисципліною, що:</w:t>
            </w:r>
          </w:p>
        </w:tc>
      </w:tr>
      <w:tr w:rsidR="0052186F" w:rsidRPr="001D010C" w14:paraId="048788E1" w14:textId="77777777" w:rsidTr="00461EE1">
        <w:trPr>
          <w:trHeight w:val="542"/>
        </w:trPr>
        <w:tc>
          <w:tcPr>
            <w:tcW w:w="9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5708" w14:textId="2B9E56C9" w:rsidR="0052186F" w:rsidRPr="00FD19E6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E73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6"/>
                <w:lang w:val="uk-UA"/>
              </w:rPr>
              <w:t>викладається вперше</w:t>
            </w:r>
          </w:p>
        </w:tc>
      </w:tr>
      <w:tr w:rsidR="0052186F" w:rsidRPr="001D010C" w14:paraId="07431A4C" w14:textId="77777777" w:rsidTr="00734CCD">
        <w:trPr>
          <w:trHeight w:val="542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85E44B" w14:textId="77777777" w:rsidR="0052186F" w:rsidRPr="00FD19E6" w:rsidRDefault="0052186F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DC19" w14:textId="0E526207" w:rsidR="0052186F" w:rsidRPr="00FD19E6" w:rsidRDefault="0052186F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лекційні заняття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7BDB" w14:textId="77777777" w:rsidR="0052186F" w:rsidRDefault="0052186F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3</w:t>
            </w:r>
          </w:p>
          <w:p w14:paraId="726F9687" w14:textId="7B936988" w:rsidR="0052186F" w:rsidRPr="00FD19E6" w:rsidRDefault="0052186F" w:rsidP="0052186F">
            <w:pPr>
              <w:spacing w:after="6" w:line="276" w:lineRule="auto"/>
              <w:ind w:left="37" w:right="2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аудиторну годину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A52A" w14:textId="5A39429A" w:rsidR="0052186F" w:rsidRPr="00FD19E6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План лекції, презентація</w:t>
            </w:r>
          </w:p>
        </w:tc>
      </w:tr>
      <w:tr w:rsidR="0052186F" w:rsidRPr="001D010C" w14:paraId="7D29F7BE" w14:textId="77777777" w:rsidTr="00734CCD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27948" w14:textId="77777777" w:rsidR="0052186F" w:rsidRPr="00FD19E6" w:rsidRDefault="0052186F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BB77" w14:textId="4228220E" w:rsidR="0052186F" w:rsidRPr="00FD19E6" w:rsidRDefault="0052186F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практичні, лабораторні, семінарські заняття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8AD7" w14:textId="77777777" w:rsidR="0052186F" w:rsidRDefault="0052186F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2</w:t>
            </w:r>
          </w:p>
          <w:p w14:paraId="518B84E5" w14:textId="586644F4" w:rsidR="0052186F" w:rsidRPr="00FD19E6" w:rsidRDefault="0052186F" w:rsidP="0052186F">
            <w:pPr>
              <w:spacing w:after="6" w:line="276" w:lineRule="auto"/>
              <w:ind w:left="37" w:right="2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аудиторну годину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15A9" w14:textId="170CBD9E" w:rsidR="0052186F" w:rsidRPr="00FD19E6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B8187A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План занять, роздатковий матеріал, завдання до лабораторних робіт</w:t>
            </w:r>
          </w:p>
        </w:tc>
      </w:tr>
      <w:tr w:rsidR="0052186F" w:rsidRPr="001D010C" w14:paraId="7F862637" w14:textId="77777777" w:rsidTr="0033206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D8E0" w14:textId="77777777" w:rsidR="0052186F" w:rsidRPr="00FD19E6" w:rsidRDefault="0052186F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AEFD" w14:textId="2A8F66AA" w:rsidR="0052186F" w:rsidRPr="00FD19E6" w:rsidRDefault="0052186F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705C48">
              <w:rPr>
                <w:rFonts w:ascii="Times New Roman" w:eastAsia="Times New Roman" w:hAnsi="Times New Roman" w:cs="Times New Roman"/>
                <w:sz w:val="26"/>
                <w:lang w:val="uk-UA"/>
              </w:rPr>
              <w:t>англійською мовою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9242" w14:textId="77777777" w:rsidR="0052186F" w:rsidRPr="00705C48" w:rsidRDefault="0052186F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705C48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4 </w:t>
            </w:r>
          </w:p>
          <w:p w14:paraId="2B8600CB" w14:textId="2E9BBCE1" w:rsidR="0052186F" w:rsidRPr="00FD19E6" w:rsidRDefault="0052186F" w:rsidP="0052186F">
            <w:pPr>
              <w:spacing w:after="6" w:line="276" w:lineRule="auto"/>
              <w:ind w:left="37" w:right="2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705C48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аудиторну годину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057" w14:textId="0804E4E1" w:rsidR="0052186F" w:rsidRPr="00FD19E6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B8187A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План занять, презентація, роздатковий матеріал</w:t>
            </w:r>
          </w:p>
        </w:tc>
      </w:tr>
      <w:tr w:rsidR="0052186F" w:rsidRPr="001D010C" w14:paraId="53758399" w14:textId="77777777" w:rsidTr="00F82420">
        <w:trPr>
          <w:trHeight w:val="542"/>
        </w:trPr>
        <w:tc>
          <w:tcPr>
            <w:tcW w:w="9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866A" w14:textId="4CEE0922" w:rsidR="0052186F" w:rsidRPr="00FD19E6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E731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6"/>
                <w:lang w:val="uk-UA"/>
              </w:rPr>
              <w:t>викладалась раніше</w:t>
            </w:r>
          </w:p>
        </w:tc>
      </w:tr>
      <w:tr w:rsidR="0052186F" w:rsidRPr="001D010C" w14:paraId="79D90941" w14:textId="77777777" w:rsidTr="00236B99">
        <w:trPr>
          <w:trHeight w:val="542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5C5CAA" w14:textId="77777777" w:rsidR="0052186F" w:rsidRPr="00FD19E6" w:rsidRDefault="0052186F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E00A" w14:textId="0A50B79D" w:rsidR="0052186F" w:rsidRPr="00FD19E6" w:rsidRDefault="0052186F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лекційні заняття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F424" w14:textId="77777777" w:rsidR="0052186F" w:rsidRDefault="0052186F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</w:t>
            </w:r>
          </w:p>
          <w:p w14:paraId="60AECA41" w14:textId="2DD3E0F8" w:rsidR="0052186F" w:rsidRPr="00FD19E6" w:rsidRDefault="0052186F" w:rsidP="0052186F">
            <w:pPr>
              <w:spacing w:after="6" w:line="276" w:lineRule="auto"/>
              <w:ind w:left="37" w:right="2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аудиторну годину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0BBC" w14:textId="33B31B8F" w:rsidR="0052186F" w:rsidRPr="00FD19E6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B8187A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План лекції, презентація</w:t>
            </w:r>
          </w:p>
        </w:tc>
      </w:tr>
      <w:tr w:rsidR="0052186F" w:rsidRPr="001D010C" w14:paraId="37A8B5D6" w14:textId="77777777" w:rsidTr="00236B9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09932" w14:textId="77777777" w:rsidR="0052186F" w:rsidRPr="00FD19E6" w:rsidRDefault="0052186F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D5D9" w14:textId="7B1F3B0B" w:rsidR="0052186F" w:rsidRPr="00FD19E6" w:rsidRDefault="0052186F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практичні, лабораторні, семінарські заняття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E41C" w14:textId="77777777" w:rsidR="0052186F" w:rsidRDefault="0052186F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0,5</w:t>
            </w:r>
          </w:p>
          <w:p w14:paraId="2485D900" w14:textId="74ECC808" w:rsidR="0052186F" w:rsidRPr="00FD19E6" w:rsidRDefault="0052186F" w:rsidP="0052186F">
            <w:pPr>
              <w:spacing w:after="6" w:line="276" w:lineRule="auto"/>
              <w:ind w:left="37" w:right="2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аудиторну годину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8F85" w14:textId="5FDB0EF9" w:rsidR="0052186F" w:rsidRPr="00FD19E6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B8187A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План занять,  роздатковий матеріал, завдання до лабораторних робіт</w:t>
            </w:r>
          </w:p>
        </w:tc>
      </w:tr>
      <w:tr w:rsidR="0052186F" w:rsidRPr="001D010C" w14:paraId="53D9F44F" w14:textId="77777777" w:rsidTr="00332069">
        <w:trPr>
          <w:trHeight w:val="542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E8ED" w14:textId="77777777" w:rsidR="0052186F" w:rsidRPr="00FD19E6" w:rsidRDefault="0052186F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809F" w14:textId="3818EE2C" w:rsidR="0052186F" w:rsidRPr="00FD19E6" w:rsidRDefault="0052186F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705C48">
              <w:rPr>
                <w:rFonts w:ascii="Times New Roman" w:eastAsia="Times New Roman" w:hAnsi="Times New Roman" w:cs="Times New Roman"/>
                <w:sz w:val="26"/>
                <w:lang w:val="uk-UA"/>
              </w:rPr>
              <w:t>англійською мовою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817F" w14:textId="77777777" w:rsidR="0052186F" w:rsidRDefault="0052186F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705C48">
              <w:rPr>
                <w:rFonts w:ascii="Times New Roman" w:eastAsia="Times New Roman" w:hAnsi="Times New Roman" w:cs="Times New Roman"/>
                <w:sz w:val="26"/>
                <w:lang w:val="uk-UA"/>
              </w:rPr>
              <w:t>2</w:t>
            </w:r>
          </w:p>
          <w:p w14:paraId="0FAD3A44" w14:textId="36AD9C23" w:rsidR="0052186F" w:rsidRPr="00FD19E6" w:rsidRDefault="0052186F" w:rsidP="0052186F">
            <w:pPr>
              <w:spacing w:after="6" w:line="276" w:lineRule="auto"/>
              <w:ind w:left="37" w:right="2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705C48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аудиторну годину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08C4" w14:textId="0F6FD13D" w:rsidR="0052186F" w:rsidRPr="00FD19E6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B8187A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План занять, презентація, роздатковий матеріал</w:t>
            </w:r>
          </w:p>
        </w:tc>
      </w:tr>
      <w:tr w:rsidR="0052186F" w:rsidRPr="001D010C" w14:paraId="5AF8A560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6E46" w14:textId="1C8BEE4A" w:rsidR="0052186F" w:rsidRPr="00FD19E6" w:rsidRDefault="0052186F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1AB1" w14:textId="38E78AE9" w:rsidR="0052186F" w:rsidRPr="00705C48" w:rsidRDefault="0052186F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Корегування Додатка до диплома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06C8" w14:textId="77777777" w:rsidR="0052186F" w:rsidRPr="004B1D1B" w:rsidRDefault="0052186F" w:rsidP="0052186F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10</w:t>
            </w:r>
          </w:p>
          <w:p w14:paraId="10CED90A" w14:textId="2CF3F57B" w:rsidR="0052186F" w:rsidRPr="00705C48" w:rsidRDefault="0052186F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додаток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0BDA" w14:textId="5229F7BC" w:rsidR="0052186F" w:rsidRPr="00B8187A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2224F6">
              <w:rPr>
                <w:rFonts w:ascii="Times New Roman" w:eastAsia="Times New Roman" w:hAnsi="Times New Roman" w:cs="Times New Roman"/>
                <w:sz w:val="26"/>
                <w:lang w:val="uk-UA"/>
              </w:rPr>
              <w:t>Текст Додатка до диплома</w:t>
            </w:r>
          </w:p>
        </w:tc>
      </w:tr>
      <w:tr w:rsidR="0052186F" w:rsidRPr="001D010C" w14:paraId="3AAECEE1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6B6" w14:textId="6C90EEC5" w:rsidR="0052186F" w:rsidRPr="00FD19E6" w:rsidRDefault="0052186F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2224F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07BA" w14:textId="2401C116" w:rsidR="0052186F" w:rsidRPr="00705C48" w:rsidRDefault="0052186F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Переклад іноземною мовою Додатка до диплома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D865" w14:textId="77777777" w:rsidR="0052186F" w:rsidRPr="004B1D1B" w:rsidRDefault="0052186F" w:rsidP="0052186F">
            <w:pPr>
              <w:ind w:right="6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  <w:p w14:paraId="4F7F7530" w14:textId="355F73EF" w:rsidR="0052186F" w:rsidRPr="00705C48" w:rsidRDefault="0052186F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2500 знаків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8DC6" w14:textId="6C665422" w:rsidR="0052186F" w:rsidRPr="00B8187A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4C04BA">
              <w:rPr>
                <w:rFonts w:ascii="Times New Roman" w:eastAsia="Times New Roman" w:hAnsi="Times New Roman" w:cs="Times New Roman"/>
                <w:sz w:val="26"/>
                <w:lang w:val="uk-UA"/>
              </w:rPr>
              <w:t>Текст Додатка до диплома</w:t>
            </w:r>
          </w:p>
        </w:tc>
      </w:tr>
      <w:tr w:rsidR="0052186F" w:rsidRPr="001D010C" w14:paraId="269EF859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E0EB" w14:textId="418D44BC" w:rsidR="0052186F" w:rsidRPr="00FD19E6" w:rsidRDefault="0052186F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73AF" w14:textId="7B565E64" w:rsidR="0052186F" w:rsidRPr="00705C48" w:rsidRDefault="0052186F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Переклад іноземною мовою матеріалів інформаційного та методичного забезпечення освітнього процесу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0CBA" w14:textId="77777777" w:rsidR="0052186F" w:rsidRPr="004B1D1B" w:rsidRDefault="0052186F" w:rsidP="0052186F">
            <w:pPr>
              <w:ind w:left="552" w:right="61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</w:p>
          <w:p w14:paraId="315FD206" w14:textId="695D2E5C" w:rsidR="0052186F" w:rsidRPr="00705C48" w:rsidRDefault="0052186F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2500 знаків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F4AA" w14:textId="559BD973" w:rsidR="0052186F" w:rsidRPr="00B8187A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Навчально-методичні матеріали іноземною мовою</w:t>
            </w:r>
          </w:p>
        </w:tc>
      </w:tr>
      <w:tr w:rsidR="0052186F" w:rsidRPr="001D010C" w14:paraId="12ACE7B7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19AB" w14:textId="566B9E40" w:rsidR="0052186F" w:rsidRPr="00FD19E6" w:rsidRDefault="0052186F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5D2BB0">
              <w:rPr>
                <w:rFonts w:ascii="Times New Roman" w:eastAsia="Times New Roman" w:hAnsi="Times New Roman" w:cs="Times New Roman"/>
                <w:b/>
                <w:bCs/>
                <w:sz w:val="26"/>
                <w:lang w:val="uk-UA"/>
              </w:rPr>
              <w:t>30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6BF8" w14:textId="5D51D665" w:rsidR="0052186F" w:rsidRPr="00705C48" w:rsidRDefault="0052186F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Розроблення та написання іноземною мовою матеріалів інформаційного та методичного забезпечення освітнього процесу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845C" w14:textId="77777777" w:rsidR="0052186F" w:rsidRPr="004B1D1B" w:rsidRDefault="0052186F" w:rsidP="0052186F">
            <w:pPr>
              <w:ind w:left="538" w:right="632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150 </w:t>
            </w:r>
          </w:p>
          <w:p w14:paraId="70809037" w14:textId="77777777" w:rsidR="0052186F" w:rsidRPr="004B1D1B" w:rsidRDefault="0052186F" w:rsidP="0052186F">
            <w:pPr>
              <w:ind w:left="538" w:right="632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за друк.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арк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. </w:t>
            </w:r>
          </w:p>
          <w:p w14:paraId="09F3E170" w14:textId="77777777" w:rsidR="0052186F" w:rsidRPr="00705C48" w:rsidRDefault="0052186F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3F15" w14:textId="485A73EA" w:rsidR="0052186F" w:rsidRPr="00B8187A" w:rsidRDefault="0052186F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Методичний матеріал іноземною мовою</w:t>
            </w:r>
          </w:p>
        </w:tc>
      </w:tr>
      <w:tr w:rsidR="0052186F" w:rsidRPr="001D010C" w14:paraId="25208DAB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7609" w14:textId="3022E2AE" w:rsidR="0052186F" w:rsidRPr="00FD19E6" w:rsidRDefault="007C5EAC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5D2BB0">
              <w:rPr>
                <w:rFonts w:ascii="Times New Roman" w:eastAsia="Times New Roman" w:hAnsi="Times New Roman" w:cs="Times New Roman"/>
                <w:b/>
                <w:bCs/>
                <w:sz w:val="26"/>
                <w:lang w:val="uk-UA"/>
              </w:rPr>
              <w:t>31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15AE" w14:textId="28BA3EFB" w:rsidR="0052186F" w:rsidRPr="00705C48" w:rsidRDefault="007C5EAC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Переклад на іноземну мову матеріалів сайту підрозділів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493E" w14:textId="77777777" w:rsidR="007C5EAC" w:rsidRPr="004B1D1B" w:rsidRDefault="007C5EAC" w:rsidP="007C5EAC">
            <w:pPr>
              <w:ind w:left="538" w:right="632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</w:p>
          <w:p w14:paraId="7B0E88F4" w14:textId="3D9F926F" w:rsidR="0052186F" w:rsidRPr="00705C48" w:rsidRDefault="007C5EAC" w:rsidP="007C5EAC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2500 знаків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E330" w14:textId="229507C3" w:rsidR="0052186F" w:rsidRPr="00B8187A" w:rsidRDefault="007C5EAC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Посилання на </w:t>
            </w:r>
            <w:proofErr w:type="spellStart"/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вебсторінку</w:t>
            </w:r>
            <w:proofErr w:type="spellEnd"/>
          </w:p>
        </w:tc>
      </w:tr>
      <w:tr w:rsidR="0052186F" w:rsidRPr="001D010C" w14:paraId="3E2DD6AD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5988" w14:textId="24300216" w:rsidR="0052186F" w:rsidRPr="00FD19E6" w:rsidRDefault="007C5EAC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5D2BB0">
              <w:rPr>
                <w:rFonts w:ascii="Times New Roman" w:eastAsia="Times New Roman" w:hAnsi="Times New Roman" w:cs="Times New Roman"/>
                <w:b/>
                <w:bCs/>
                <w:sz w:val="26"/>
                <w:lang w:val="uk-UA"/>
              </w:rPr>
              <w:t>32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EB80" w14:textId="77777777" w:rsidR="007C5EAC" w:rsidRPr="009D7A93" w:rsidRDefault="007C5EAC" w:rsidP="007C5EAC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9D7A93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Підтримка сайту підрозділу</w:t>
            </w:r>
          </w:p>
          <w:p w14:paraId="45D496D7" w14:textId="77777777" w:rsidR="0052186F" w:rsidRPr="00705C48" w:rsidRDefault="0052186F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1FF6" w14:textId="77777777" w:rsidR="007C5EAC" w:rsidRPr="009D7A93" w:rsidRDefault="007C5EAC" w:rsidP="007C5EAC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9D7A93">
              <w:rPr>
                <w:rFonts w:ascii="Times New Roman" w:eastAsia="Times New Roman" w:hAnsi="Times New Roman" w:cs="Times New Roman"/>
                <w:sz w:val="26"/>
                <w:lang w:val="uk-UA"/>
              </w:rPr>
              <w:t>50 годин</w:t>
            </w:r>
          </w:p>
          <w:p w14:paraId="07AB872F" w14:textId="77777777" w:rsidR="0052186F" w:rsidRPr="00705C48" w:rsidRDefault="0052186F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B7B7" w14:textId="6D082F3C" w:rsidR="0052186F" w:rsidRPr="005449C8" w:rsidRDefault="007C5EAC" w:rsidP="005449C8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9D7A93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Посилання на оновлені </w:t>
            </w:r>
            <w:proofErr w:type="spellStart"/>
            <w:r w:rsidRPr="009D7A93">
              <w:rPr>
                <w:rFonts w:ascii="Times New Roman" w:eastAsia="Times New Roman" w:hAnsi="Times New Roman" w:cs="Times New Roman"/>
                <w:sz w:val="26"/>
                <w:lang w:val="uk-UA"/>
              </w:rPr>
              <w:t>вебсторінки</w:t>
            </w:r>
            <w:proofErr w:type="spellEnd"/>
            <w:r w:rsidRPr="009D7A93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</w:tr>
      <w:tr w:rsidR="0052186F" w:rsidRPr="001D010C" w14:paraId="689ACCDD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77F6" w14:textId="3A01C551" w:rsidR="0052186F" w:rsidRPr="00FD19E6" w:rsidRDefault="007C5EAC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034B" w14:textId="412479AE" w:rsidR="0052186F" w:rsidRPr="00705C48" w:rsidRDefault="007C5EAC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8A05A2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Розроблення матеріалів для профорієнтаційної роботи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0F70" w14:textId="4C6D2B05" w:rsidR="0052186F" w:rsidRPr="00705C48" w:rsidRDefault="007C5EAC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288F" w14:textId="56A4EC5E" w:rsidR="0052186F" w:rsidRPr="00B8187A" w:rsidRDefault="007C5EAC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Матеріали профорієнтаційної роботи</w:t>
            </w:r>
          </w:p>
        </w:tc>
      </w:tr>
      <w:tr w:rsidR="0052186F" w:rsidRPr="001D010C" w14:paraId="1DED4383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1D78" w14:textId="10199D4B" w:rsidR="0052186F" w:rsidRPr="00FD19E6" w:rsidRDefault="007C5EAC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2C16" w14:textId="4629FCF4" w:rsidR="0052186F" w:rsidRPr="00705C48" w:rsidRDefault="007C5EAC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8A05A2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Оновлення матеріалів для профорієнтаційної роботи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F0E7" w14:textId="24933481" w:rsidR="0052186F" w:rsidRPr="00705C48" w:rsidRDefault="007C5EAC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AE80" w14:textId="508FB526" w:rsidR="0052186F" w:rsidRPr="00B8187A" w:rsidRDefault="007C5EAC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Матеріали профорієнтаційної роботи</w:t>
            </w:r>
          </w:p>
        </w:tc>
      </w:tr>
      <w:tr w:rsidR="0052186F" w:rsidRPr="001D010C" w14:paraId="7D1E243D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CC2D" w14:textId="57F81362" w:rsidR="0052186F" w:rsidRPr="00FD19E6" w:rsidRDefault="007C5EAC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2ABB" w14:textId="77777777" w:rsidR="007C5EAC" w:rsidRPr="008A05A2" w:rsidRDefault="007C5EAC" w:rsidP="007C5EAC">
            <w:pPr>
              <w:spacing w:line="281" w:lineRule="auto"/>
              <w:rPr>
                <w:b/>
                <w:lang w:val="uk-UA"/>
              </w:rPr>
            </w:pPr>
            <w:r w:rsidRPr="008A05A2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Підготовка доповіді на ректораті, засіданні Вченої </w:t>
            </w:r>
          </w:p>
          <w:p w14:paraId="2F84C74B" w14:textId="4BF02572" w:rsidR="0052186F" w:rsidRPr="00705C48" w:rsidRDefault="007C5EAC" w:rsidP="007C5EAC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8A05A2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ради, семінарі університету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6622" w14:textId="6B8D69F9" w:rsidR="0052186F" w:rsidRPr="00705C48" w:rsidRDefault="007C5EAC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F0AE" w14:textId="31A9C234" w:rsidR="0052186F" w:rsidRPr="00B8187A" w:rsidRDefault="007C5EAC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Презентація, матеріали доповіді</w:t>
            </w:r>
          </w:p>
        </w:tc>
      </w:tr>
      <w:tr w:rsidR="0052186F" w:rsidRPr="001D010C" w14:paraId="22AC3524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C4BC" w14:textId="122E1963" w:rsidR="0052186F" w:rsidRPr="00FD19E6" w:rsidRDefault="007C5EAC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2228" w14:textId="20AB60C1" w:rsidR="0052186F" w:rsidRPr="00705C48" w:rsidRDefault="007C5EAC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8A05A2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Підготовка доповіді на </w:t>
            </w:r>
            <w:r w:rsidRPr="008A05A2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семінарі навчально-наукового </w:t>
            </w:r>
            <w:r w:rsidRPr="008A05A2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інституту/факультету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4BC5" w14:textId="12581119" w:rsidR="0052186F" w:rsidRPr="00705C48" w:rsidRDefault="007C5EAC" w:rsidP="0052186F">
            <w:pPr>
              <w:ind w:left="10" w:right="7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AC7D" w14:textId="01857BFE" w:rsidR="0052186F" w:rsidRPr="00B8187A" w:rsidRDefault="007C5EAC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Презентація, матеріали доповіді</w:t>
            </w:r>
          </w:p>
        </w:tc>
      </w:tr>
      <w:tr w:rsidR="0052186F" w:rsidRPr="001D010C" w14:paraId="56D5693A" w14:textId="77777777" w:rsidTr="00332069">
        <w:trPr>
          <w:trHeight w:val="54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AC4F" w14:textId="10019B09" w:rsidR="0052186F" w:rsidRDefault="007C5EAC" w:rsidP="0052186F">
            <w:pPr>
              <w:tabs>
                <w:tab w:val="left" w:pos="993"/>
              </w:tabs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2C3C" w14:textId="73395CE4" w:rsidR="0052186F" w:rsidRPr="00FD19E6" w:rsidRDefault="007C5EAC" w:rsidP="0052186F">
            <w:pPr>
              <w:tabs>
                <w:tab w:val="left" w:pos="993"/>
              </w:tabs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8A05A2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Підготовка доповіді на семінарі кафедри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FC52" w14:textId="6BAD7CB6" w:rsidR="0052186F" w:rsidRPr="00102047" w:rsidRDefault="007C5EAC" w:rsidP="0052186F">
            <w:pPr>
              <w:ind w:left="21" w:right="35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BFD0" w14:textId="0BADFF28" w:rsidR="0052186F" w:rsidRPr="00BC2E72" w:rsidRDefault="007C5EAC" w:rsidP="0052186F">
            <w:pPr>
              <w:tabs>
                <w:tab w:val="left" w:pos="993"/>
              </w:tabs>
              <w:ind w:left="1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Презентація, матеріали доповіді</w:t>
            </w:r>
          </w:p>
        </w:tc>
      </w:tr>
    </w:tbl>
    <w:p w14:paraId="22FE0B64" w14:textId="77777777" w:rsidR="00475E93" w:rsidRDefault="00475E93">
      <w:pPr>
        <w:spacing w:after="0"/>
        <w:ind w:left="-922" w:right="10818"/>
        <w:rPr>
          <w:lang w:val="uk-UA"/>
        </w:rPr>
      </w:pPr>
    </w:p>
    <w:p w14:paraId="2B64EAF9" w14:textId="77777777" w:rsidR="007C5EAC" w:rsidRDefault="007C5EAC">
      <w:pPr>
        <w:spacing w:after="0"/>
        <w:ind w:left="-922" w:right="10818"/>
        <w:rPr>
          <w:lang w:val="uk-UA"/>
        </w:rPr>
      </w:pPr>
    </w:p>
    <w:p w14:paraId="1779F20F" w14:textId="77777777" w:rsidR="007C5EAC" w:rsidRDefault="007C5EAC">
      <w:pPr>
        <w:spacing w:after="0"/>
        <w:ind w:left="-922" w:right="10818"/>
        <w:rPr>
          <w:lang w:val="uk-UA"/>
        </w:rPr>
      </w:pPr>
    </w:p>
    <w:p w14:paraId="2F9697DF" w14:textId="77777777" w:rsidR="007C5EAC" w:rsidRDefault="007C5EAC">
      <w:pPr>
        <w:spacing w:after="0"/>
        <w:ind w:left="-922" w:right="10818"/>
        <w:rPr>
          <w:lang w:val="uk-UA"/>
        </w:rPr>
      </w:pPr>
    </w:p>
    <w:p w14:paraId="6968A694" w14:textId="77777777" w:rsidR="005449C8" w:rsidRDefault="005449C8">
      <w:pPr>
        <w:spacing w:after="0"/>
        <w:ind w:left="-922" w:right="10818"/>
        <w:rPr>
          <w:lang w:val="uk-UA"/>
        </w:rPr>
      </w:pPr>
    </w:p>
    <w:p w14:paraId="0B1B5BEA" w14:textId="77777777" w:rsidR="005449C8" w:rsidRDefault="005449C8">
      <w:pPr>
        <w:spacing w:after="0"/>
        <w:ind w:left="-922" w:right="10818"/>
        <w:rPr>
          <w:lang w:val="uk-UA"/>
        </w:rPr>
      </w:pPr>
    </w:p>
    <w:p w14:paraId="61271A22" w14:textId="77777777" w:rsidR="005449C8" w:rsidRDefault="005449C8">
      <w:pPr>
        <w:spacing w:after="0"/>
        <w:ind w:left="-922" w:right="10818"/>
        <w:rPr>
          <w:lang w:val="uk-UA"/>
        </w:rPr>
      </w:pPr>
    </w:p>
    <w:p w14:paraId="713B9EF0" w14:textId="77777777" w:rsidR="009D7A93" w:rsidRDefault="009D7A93">
      <w:pPr>
        <w:spacing w:after="0"/>
        <w:ind w:left="-922" w:right="10818"/>
        <w:rPr>
          <w:lang w:val="uk-UA"/>
        </w:rPr>
      </w:pPr>
    </w:p>
    <w:p w14:paraId="797C47AD" w14:textId="77777777" w:rsidR="009D7A93" w:rsidRDefault="009D7A93" w:rsidP="005449C8">
      <w:pPr>
        <w:spacing w:after="0"/>
        <w:ind w:right="10818"/>
        <w:rPr>
          <w:lang w:val="uk-UA"/>
        </w:rPr>
      </w:pPr>
    </w:p>
    <w:p w14:paraId="0ADC1827" w14:textId="77777777" w:rsidR="009D7A93" w:rsidRPr="00FD19E6" w:rsidRDefault="009D7A93" w:rsidP="005449C8">
      <w:pPr>
        <w:spacing w:after="0"/>
        <w:ind w:right="10818"/>
        <w:rPr>
          <w:lang w:val="uk-UA"/>
        </w:rPr>
      </w:pPr>
    </w:p>
    <w:p w14:paraId="78A3C9B4" w14:textId="4995CCD4" w:rsidR="0000250C" w:rsidRPr="00C83C4D" w:rsidRDefault="0000250C" w:rsidP="00806451">
      <w:pPr>
        <w:pStyle w:val="1"/>
        <w:tabs>
          <w:tab w:val="left" w:pos="284"/>
        </w:tabs>
        <w:ind w:left="0" w:firstLine="0"/>
        <w:rPr>
          <w:color w:val="auto"/>
          <w:lang w:val="uk-UA"/>
        </w:rPr>
      </w:pPr>
      <w:r>
        <w:rPr>
          <w:lang w:val="uk-UA"/>
        </w:rPr>
        <w:lastRenderedPageBreak/>
        <w:t>НОРМИ ЧАСУ З ПЛАНУВАННЯ ТА ОБЛІКУ НАУКОВОЇ РОБОТИ НАУКОВО-ПЕДАГОГІЧНИХ ПРАЦІВНИКІВ</w:t>
      </w:r>
      <w:r w:rsidR="00992412">
        <w:rPr>
          <w:lang w:val="uk-UA"/>
        </w:rPr>
        <w:t xml:space="preserve"> </w:t>
      </w:r>
    </w:p>
    <w:p w14:paraId="43260785" w14:textId="24FB50E9" w:rsidR="00D77E46" w:rsidRPr="00C83C4D" w:rsidRDefault="00D77E46" w:rsidP="00D77E46">
      <w:pPr>
        <w:spacing w:after="0"/>
        <w:ind w:left="142"/>
        <w:rPr>
          <w:rFonts w:ascii="Times New Roman" w:eastAsia="Times New Roman" w:hAnsi="Times New Roman" w:cs="Times New Roman"/>
          <w:b/>
          <w:color w:val="auto"/>
          <w:sz w:val="25"/>
          <w:lang w:val="uk-UA"/>
        </w:rPr>
      </w:pPr>
    </w:p>
    <w:p w14:paraId="010D50DF" w14:textId="06674746" w:rsidR="0000250C" w:rsidRDefault="0000250C" w:rsidP="005449C8">
      <w:pPr>
        <w:spacing w:after="0"/>
        <w:ind w:firstLine="567"/>
        <w:rPr>
          <w:lang w:val="uk-UA"/>
        </w:rPr>
      </w:pPr>
      <w:r>
        <w:rPr>
          <w:rFonts w:ascii="Times New Roman" w:eastAsia="Times New Roman" w:hAnsi="Times New Roman" w:cs="Times New Roman"/>
          <w:sz w:val="26"/>
          <w:lang w:val="uk-UA"/>
        </w:rPr>
        <w:t>Час на виконання всіма розробниками певного виду наукової діяльності (</w:t>
      </w:r>
      <w:r>
        <w:rPr>
          <w:rFonts w:ascii="Times New Roman" w:eastAsia="Times New Roman" w:hAnsi="Times New Roman" w:cs="Times New Roman"/>
          <w:b/>
          <w:sz w:val="26"/>
          <w:lang w:val="uk-UA"/>
        </w:rPr>
        <w:t>з розподілом відповідно до авторської частки</w:t>
      </w:r>
      <w:r>
        <w:rPr>
          <w:rFonts w:ascii="Times New Roman" w:eastAsia="Times New Roman" w:hAnsi="Times New Roman" w:cs="Times New Roman"/>
          <w:sz w:val="26"/>
          <w:lang w:val="uk-UA"/>
        </w:rPr>
        <w:t xml:space="preserve">) встановлюється прогнозом фактичних витрат: </w:t>
      </w:r>
    </w:p>
    <w:p w14:paraId="76E42B6A" w14:textId="77777777" w:rsidR="0000250C" w:rsidRDefault="0000250C" w:rsidP="00160D79">
      <w:pPr>
        <w:spacing w:after="0"/>
        <w:ind w:left="142"/>
        <w:rPr>
          <w:lang w:val="uk-UA"/>
        </w:rPr>
      </w:pPr>
      <w:r>
        <w:rPr>
          <w:rFonts w:ascii="Times New Roman" w:eastAsia="Times New Roman" w:hAnsi="Times New Roman" w:cs="Times New Roman"/>
          <w:sz w:val="26"/>
          <w:lang w:val="uk-UA"/>
        </w:rPr>
        <w:t xml:space="preserve"> </w:t>
      </w:r>
    </w:p>
    <w:tbl>
      <w:tblPr>
        <w:tblStyle w:val="TableGrid"/>
        <w:tblW w:w="9545" w:type="dxa"/>
        <w:tblInd w:w="158" w:type="dxa"/>
        <w:tblLayout w:type="fixed"/>
        <w:tblCellMar>
          <w:left w:w="106" w:type="dxa"/>
        </w:tblCellMar>
        <w:tblLook w:val="04A0" w:firstRow="1" w:lastRow="0" w:firstColumn="1" w:lastColumn="0" w:noHBand="0" w:noVBand="1"/>
      </w:tblPr>
      <w:tblGrid>
        <w:gridCol w:w="706"/>
        <w:gridCol w:w="3667"/>
        <w:gridCol w:w="3260"/>
        <w:gridCol w:w="1912"/>
      </w:tblGrid>
      <w:tr w:rsidR="0000250C" w14:paraId="3DE1C251" w14:textId="77777777" w:rsidTr="00BA13B3">
        <w:trPr>
          <w:trHeight w:val="590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26863" w14:textId="77777777" w:rsidR="0000250C" w:rsidRDefault="0000250C">
            <w:pPr>
              <w:spacing w:after="10"/>
              <w:ind w:left="43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№ </w:t>
            </w:r>
          </w:p>
          <w:p w14:paraId="1C4B6C1E" w14:textId="77777777" w:rsidR="0000250C" w:rsidRDefault="0000250C">
            <w:pPr>
              <w:ind w:left="1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з/п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7FB0" w14:textId="77777777" w:rsidR="0000250C" w:rsidRDefault="0000250C">
            <w:pPr>
              <w:ind w:left="24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Вид наукової роботи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A3ABD" w14:textId="180C5462" w:rsidR="00C83C4D" w:rsidRDefault="0000250C" w:rsidP="00C83C4D">
            <w:pPr>
              <w:ind w:left="1378" w:hanging="135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Гранична норма часу</w:t>
            </w:r>
          </w:p>
          <w:p w14:paraId="78D219AF" w14:textId="77777777" w:rsidR="006A6534" w:rsidRDefault="0000250C" w:rsidP="00C83C4D">
            <w:pPr>
              <w:ind w:left="1378" w:hanging="135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на колектив виконавців,</w:t>
            </w:r>
          </w:p>
          <w:p w14:paraId="7A522CAB" w14:textId="4DD85429" w:rsidR="00CF078D" w:rsidRDefault="0000250C" w:rsidP="006A6534">
            <w:pPr>
              <w:ind w:left="1378" w:hanging="1354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iCs/>
                <w:sz w:val="26"/>
                <w:lang w:val="uk-UA"/>
              </w:rPr>
              <w:t>години</w:t>
            </w:r>
            <w:r w:rsidR="006A6534" w:rsidRPr="004B1D1B">
              <w:rPr>
                <w:rFonts w:ascii="Times New Roman" w:eastAsia="Times New Roman" w:hAnsi="Times New Roman" w:cs="Times New Roman"/>
                <w:b/>
                <w:iCs/>
                <w:sz w:val="26"/>
                <w:lang w:val="uk-UA"/>
              </w:rPr>
              <w:t xml:space="preserve"> </w:t>
            </w:r>
            <w:r w:rsidR="00CF078D"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на навчальний рік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8A2FE" w14:textId="77777777" w:rsidR="0000250C" w:rsidRDefault="0000250C">
            <w:pPr>
              <w:ind w:right="103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Форма звітності </w:t>
            </w:r>
          </w:p>
        </w:tc>
      </w:tr>
      <w:tr w:rsidR="005449C8" w:rsidRPr="005449C8" w14:paraId="1D8C334D" w14:textId="77777777" w:rsidTr="00BA13B3">
        <w:trPr>
          <w:trHeight w:val="143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E86150" w14:textId="77777777" w:rsidR="005449C8" w:rsidRDefault="005449C8">
            <w:pPr>
              <w:ind w:right="10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0345" w14:textId="77777777" w:rsidR="005449C8" w:rsidRDefault="005449C8">
            <w:pPr>
              <w:ind w:left="5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Виконання планових наукових досліджень із звітністю в установленому порядку (плановими є наукові дослідження, що відповідають тематичним планам науково-дослідної роботи університету, кафедри та науковим, науково-технічним програмам і виконуються за рахунок робочого часу викладача): </w:t>
            </w:r>
          </w:p>
        </w:tc>
      </w:tr>
      <w:tr w:rsidR="005449C8" w:rsidRPr="004B1D1B" w14:paraId="3EDF0784" w14:textId="77777777" w:rsidTr="00BA13B3">
        <w:trPr>
          <w:trHeight w:val="614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98E485" w14:textId="30251A58" w:rsidR="005449C8" w:rsidRDefault="005449C8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8A19" w14:textId="77777777" w:rsidR="005449C8" w:rsidRPr="004B1D1B" w:rsidRDefault="005449C8">
            <w:pPr>
              <w:ind w:left="5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науково-технічного звіту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1F6DF" w14:textId="77777777" w:rsidR="005449C8" w:rsidRPr="004B1D1B" w:rsidRDefault="005449C8">
            <w:pPr>
              <w:ind w:left="984" w:right="1096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300</w:t>
            </w:r>
          </w:p>
          <w:p w14:paraId="1B55BB60" w14:textId="57CBCBB4" w:rsidR="005449C8" w:rsidRPr="004B1D1B" w:rsidRDefault="005449C8" w:rsidP="004E49DC">
            <w:pPr>
              <w:tabs>
                <w:tab w:val="left" w:pos="309"/>
              </w:tabs>
              <w:ind w:left="168" w:right="78"/>
              <w:jc w:val="center"/>
              <w:rPr>
                <w:lang w:val="uk-UA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200A1" w14:textId="77777777" w:rsidR="005449C8" w:rsidRPr="004B1D1B" w:rsidRDefault="005449C8">
            <w:pPr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Рукопис </w:t>
            </w:r>
          </w:p>
        </w:tc>
      </w:tr>
      <w:tr w:rsidR="005449C8" w:rsidRPr="004B1D1B" w14:paraId="1105644F" w14:textId="77777777" w:rsidTr="00BA13B3">
        <w:trPr>
          <w:trHeight w:val="610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30236E" w14:textId="77777777" w:rsidR="005449C8" w:rsidRPr="004B1D1B" w:rsidRDefault="005449C8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BE996" w14:textId="77777777" w:rsidR="005449C8" w:rsidRPr="004B1D1B" w:rsidRDefault="005449C8">
            <w:pPr>
              <w:ind w:left="5" w:right="39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докторської дисертації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500E2" w14:textId="77777777" w:rsidR="005449C8" w:rsidRPr="004B1D1B" w:rsidRDefault="005449C8">
            <w:pPr>
              <w:ind w:left="984" w:right="1096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300 </w:t>
            </w:r>
          </w:p>
          <w:p w14:paraId="4BCCE2ED" w14:textId="570E5BB1" w:rsidR="005449C8" w:rsidRPr="004B1D1B" w:rsidRDefault="005449C8">
            <w:pPr>
              <w:ind w:left="984" w:right="1096"/>
              <w:jc w:val="center"/>
              <w:rPr>
                <w:lang w:val="uk-UA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A8A39" w14:textId="77777777" w:rsidR="005449C8" w:rsidRPr="004B1D1B" w:rsidRDefault="005449C8">
            <w:pPr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Рукопис </w:t>
            </w:r>
          </w:p>
        </w:tc>
      </w:tr>
      <w:tr w:rsidR="005449C8" w:rsidRPr="004B1D1B" w14:paraId="13147A74" w14:textId="77777777" w:rsidTr="00BA13B3">
        <w:trPr>
          <w:trHeight w:val="898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5FE555" w14:textId="77777777" w:rsidR="005449C8" w:rsidRPr="004B1D1B" w:rsidRDefault="005449C8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DB909" w14:textId="77777777" w:rsidR="005449C8" w:rsidRPr="004B1D1B" w:rsidRDefault="005449C8">
            <w:pPr>
              <w:ind w:left="5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дисертації на здобуття ступеня доктора філософії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048DE" w14:textId="66C2F941" w:rsidR="005449C8" w:rsidRPr="00E90CC9" w:rsidRDefault="005449C8" w:rsidP="00E90CC9">
            <w:pPr>
              <w:ind w:left="989" w:right="109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200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821C6" w14:textId="77777777" w:rsidR="005449C8" w:rsidRPr="004B1D1B" w:rsidRDefault="005449C8">
            <w:pPr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Рукопис </w:t>
            </w:r>
          </w:p>
        </w:tc>
      </w:tr>
      <w:tr w:rsidR="005449C8" w:rsidRPr="004B1D1B" w14:paraId="19F0AEC5" w14:textId="77777777" w:rsidTr="00BA13B3">
        <w:trPr>
          <w:trHeight w:val="902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AA7F99" w14:textId="77777777" w:rsidR="005449C8" w:rsidRPr="004B1D1B" w:rsidRDefault="005449C8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C0B0" w14:textId="77777777" w:rsidR="005449C8" w:rsidRPr="004B1D1B" w:rsidRDefault="005449C8">
            <w:pPr>
              <w:ind w:left="5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монографії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DC1F" w14:textId="77777777" w:rsidR="005449C8" w:rsidRPr="004B1D1B" w:rsidRDefault="005449C8" w:rsidP="0085099E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60 </w:t>
            </w:r>
          </w:p>
          <w:p w14:paraId="5205EAF1" w14:textId="27C90789" w:rsidR="005449C8" w:rsidRPr="004B1D1B" w:rsidRDefault="005449C8" w:rsidP="0085099E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за друк.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арк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2F292" w14:textId="77777777" w:rsidR="005449C8" w:rsidRPr="004B1D1B" w:rsidRDefault="005449C8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Посилання на ресурс, копія відгуків </w:t>
            </w:r>
          </w:p>
        </w:tc>
      </w:tr>
      <w:tr w:rsidR="005449C8" w:rsidRPr="004B1D1B" w14:paraId="20E25508" w14:textId="77777777" w:rsidTr="00BA13B3">
        <w:trPr>
          <w:trHeight w:val="902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6D8C57" w14:textId="77777777" w:rsidR="005449C8" w:rsidRPr="004B1D1B" w:rsidRDefault="005449C8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B81B" w14:textId="77777777" w:rsidR="005449C8" w:rsidRPr="004B1D1B" w:rsidRDefault="005449C8">
            <w:pPr>
              <w:ind w:left="5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словники, каталоги, довідники, енциклопедії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07F69" w14:textId="77777777" w:rsidR="005449C8" w:rsidRPr="004B1D1B" w:rsidRDefault="005449C8">
            <w:pPr>
              <w:ind w:left="1373" w:right="1474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50</w:t>
            </w:r>
          </w:p>
          <w:p w14:paraId="7D7C96C2" w14:textId="48338ACC" w:rsidR="005449C8" w:rsidRPr="004B1D1B" w:rsidRDefault="005449C8" w:rsidP="0085099E">
            <w:pPr>
              <w:ind w:left="26" w:right="143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за друк.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арк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07E19" w14:textId="77777777" w:rsidR="005449C8" w:rsidRPr="004B1D1B" w:rsidRDefault="005449C8">
            <w:pPr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Посилання на ресурс, копія відгуків </w:t>
            </w:r>
          </w:p>
        </w:tc>
      </w:tr>
      <w:tr w:rsidR="005449C8" w:rsidRPr="004B1D1B" w14:paraId="2850A5EA" w14:textId="77777777" w:rsidTr="00BA13B3">
        <w:trPr>
          <w:trHeight w:val="600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E4E67B" w14:textId="77777777" w:rsidR="005449C8" w:rsidRPr="004B1D1B" w:rsidRDefault="005449C8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AB69A" w14:textId="77777777" w:rsidR="005449C8" w:rsidRPr="004B1D1B" w:rsidRDefault="005449C8">
            <w:pPr>
              <w:ind w:left="5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набори FAIR-даних, які мають   DOI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C1B71" w14:textId="77777777" w:rsidR="005449C8" w:rsidRPr="004B1D1B" w:rsidRDefault="005449C8">
            <w:pPr>
              <w:ind w:right="101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150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5B4AA" w14:textId="77777777" w:rsidR="005449C8" w:rsidRPr="004B1D1B" w:rsidRDefault="005449C8">
            <w:pPr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Посилання на ресурс, копія відгуків </w:t>
            </w:r>
          </w:p>
        </w:tc>
      </w:tr>
      <w:tr w:rsidR="005449C8" w:rsidRPr="004B1D1B" w14:paraId="5BA29BBA" w14:textId="77777777" w:rsidTr="00BA13B3">
        <w:trPr>
          <w:trHeight w:val="1040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F9D8C7" w14:textId="77777777" w:rsidR="005449C8" w:rsidRPr="004B1D1B" w:rsidRDefault="005449C8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0ACE" w14:textId="77777777" w:rsidR="005449C8" w:rsidRPr="004B1D1B" w:rsidRDefault="005449C8">
            <w:pPr>
              <w:ind w:left="5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наукової статті в журналах, що не входять до переліку фахових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169BD" w14:textId="77777777" w:rsidR="005449C8" w:rsidRPr="004B1D1B" w:rsidRDefault="005449C8">
            <w:pPr>
              <w:ind w:right="106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50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3685" w14:textId="77777777" w:rsidR="005449C8" w:rsidRPr="004B1D1B" w:rsidRDefault="005449C8">
            <w:pPr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Рукопис, бібліографічне посилання </w:t>
            </w:r>
          </w:p>
        </w:tc>
      </w:tr>
      <w:tr w:rsidR="005449C8" w:rsidRPr="004B1D1B" w14:paraId="4FC874E1" w14:textId="77777777" w:rsidTr="00BA13B3">
        <w:trPr>
          <w:trHeight w:val="913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3D21E4" w14:textId="77777777" w:rsidR="005449C8" w:rsidRPr="004B1D1B" w:rsidRDefault="005449C8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C9D9" w14:textId="77777777" w:rsidR="005449C8" w:rsidRPr="004B1D1B" w:rsidRDefault="005449C8">
            <w:pPr>
              <w:ind w:left="5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наукової статті в журналах, що входять до переліку фахових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4F25" w14:textId="77777777" w:rsidR="005449C8" w:rsidRPr="004B1D1B" w:rsidRDefault="005449C8">
            <w:pPr>
              <w:ind w:right="101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150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5F297" w14:textId="77777777" w:rsidR="005449C8" w:rsidRPr="004B1D1B" w:rsidRDefault="005449C8">
            <w:pPr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Рукопис, бібліографічне посилання </w:t>
            </w:r>
          </w:p>
        </w:tc>
      </w:tr>
      <w:tr w:rsidR="005449C8" w:rsidRPr="004B1D1B" w14:paraId="1D185996" w14:textId="77777777" w:rsidTr="00BA13B3">
        <w:trPr>
          <w:trHeight w:val="2103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38B666" w14:textId="77777777" w:rsidR="005449C8" w:rsidRPr="004B1D1B" w:rsidRDefault="005449C8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5F05" w14:textId="77777777" w:rsidR="005449C8" w:rsidRPr="004B1D1B" w:rsidRDefault="005449C8">
            <w:pPr>
              <w:ind w:left="5" w:right="253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наукової статті в іноземних журналах та журналах, що входять до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наукометричних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баз даних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Scopus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та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Web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of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Science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BEEE1" w14:textId="77777777" w:rsidR="005449C8" w:rsidRPr="004B1D1B" w:rsidRDefault="005449C8">
            <w:pPr>
              <w:ind w:right="111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300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7D9B9" w14:textId="77777777" w:rsidR="005449C8" w:rsidRPr="004B1D1B" w:rsidRDefault="005449C8">
            <w:pPr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Рукопис, бібліографічне посилання </w:t>
            </w:r>
          </w:p>
        </w:tc>
      </w:tr>
      <w:tr w:rsidR="005449C8" w:rsidRPr="004B1D1B" w14:paraId="58F34B70" w14:textId="77777777" w:rsidTr="00BA13B3">
        <w:trPr>
          <w:trHeight w:val="1369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22C4E" w14:textId="77777777" w:rsidR="005449C8" w:rsidRPr="004B1D1B" w:rsidRDefault="005449C8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954F" w14:textId="4DE4D386" w:rsidR="005449C8" w:rsidRPr="004B1D1B" w:rsidRDefault="005449C8">
            <w:pPr>
              <w:ind w:left="5" w:right="2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тези доповіді на конференціях, симпозіумах, семінарах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392B" w14:textId="5BF7BC8B" w:rsidR="005449C8" w:rsidRPr="00BA13B3" w:rsidRDefault="005449C8" w:rsidP="00BA13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3B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41FEE3E5" w14:textId="11186677" w:rsidR="005449C8" w:rsidRPr="00BA13B3" w:rsidRDefault="005449C8" w:rsidP="00BA13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3B3">
              <w:rPr>
                <w:rFonts w:ascii="Times New Roman" w:hAnsi="Times New Roman" w:cs="Times New Roman"/>
                <w:sz w:val="26"/>
                <w:szCs w:val="26"/>
              </w:rPr>
              <w:t>на тезу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AD1E" w14:textId="21A7B666" w:rsidR="005449C8" w:rsidRPr="004B1D1B" w:rsidRDefault="005449C8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Рукопис, бібліографічне посилання</w:t>
            </w:r>
          </w:p>
        </w:tc>
      </w:tr>
      <w:tr w:rsidR="005449C8" w:rsidRPr="004B1D1B" w14:paraId="13C3CD08" w14:textId="77777777" w:rsidTr="00BA13B3">
        <w:trPr>
          <w:trHeight w:val="979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171E4" w14:textId="77777777" w:rsidR="005449C8" w:rsidRPr="004B1D1B" w:rsidRDefault="005449C8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E8AE" w14:textId="663FDACF" w:rsidR="005449C8" w:rsidRPr="004B1D1B" w:rsidRDefault="005449C8">
            <w:pPr>
              <w:ind w:left="5" w:right="2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підготовка тез доповідей іноземною мовою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301E" w14:textId="77777777" w:rsidR="005449C8" w:rsidRPr="00BA13B3" w:rsidRDefault="005449C8" w:rsidP="00BA13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3B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14:paraId="67BD4588" w14:textId="4AAC905E" w:rsidR="005449C8" w:rsidRPr="00BA13B3" w:rsidRDefault="005449C8" w:rsidP="00BA13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3B3">
              <w:rPr>
                <w:rFonts w:ascii="Times New Roman" w:hAnsi="Times New Roman" w:cs="Times New Roman"/>
                <w:sz w:val="26"/>
                <w:szCs w:val="26"/>
              </w:rPr>
              <w:t>на тезу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8F1" w14:textId="15C7D8F4" w:rsidR="005449C8" w:rsidRPr="004B1D1B" w:rsidRDefault="005449C8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Рукопис іноземною мовою</w:t>
            </w:r>
          </w:p>
        </w:tc>
      </w:tr>
      <w:tr w:rsidR="005449C8" w:rsidRPr="004B1D1B" w14:paraId="4D144B32" w14:textId="77777777" w:rsidTr="005449C8">
        <w:trPr>
          <w:trHeight w:val="6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7A096" w14:textId="39D94ED6" w:rsidR="005449C8" w:rsidRPr="004B1D1B" w:rsidRDefault="005449C8" w:rsidP="00992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88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064B6" w14:textId="1FFD20D9" w:rsidR="005449C8" w:rsidRPr="004B1D1B" w:rsidRDefault="005449C8" w:rsidP="00992412">
            <w:pPr>
              <w:pStyle w:val="TableParagraph"/>
              <w:spacing w:line="300" w:lineRule="exact"/>
              <w:ind w:left="18" w:right="75"/>
              <w:rPr>
                <w:b/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4B1D1B">
              <w:rPr>
                <w:b/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Підготовка заявки на отримання охоронного документу об’єкту права інтелектуальної власності (ОПІВ):</w:t>
            </w:r>
          </w:p>
        </w:tc>
      </w:tr>
      <w:tr w:rsidR="005449C8" w:rsidRPr="004B1D1B" w14:paraId="4328E8AE" w14:textId="77777777" w:rsidTr="00A31075">
        <w:trPr>
          <w:trHeight w:val="70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0DB7" w14:textId="1F544234" w:rsidR="005449C8" w:rsidRPr="004B1D1B" w:rsidRDefault="005449C8" w:rsidP="0099241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68861" w14:textId="77777777" w:rsidR="005449C8" w:rsidRPr="004B1D1B" w:rsidRDefault="005449C8" w:rsidP="00992412">
            <w:pPr>
              <w:pStyle w:val="TableParagraph"/>
              <w:spacing w:line="300" w:lineRule="exact"/>
              <w:ind w:left="18" w:right="75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4B1D1B">
              <w:rPr>
                <w:kern w:val="2"/>
                <w:sz w:val="26"/>
                <w:szCs w:val="26"/>
                <w:lang w:val="uk-UA"/>
                <w14:ligatures w14:val="standardContextual"/>
              </w:rPr>
              <w:t>на винахід (Україна)</w:t>
            </w:r>
          </w:p>
          <w:p w14:paraId="3F3A1726" w14:textId="77777777" w:rsidR="005449C8" w:rsidRPr="004B1D1B" w:rsidRDefault="005449C8" w:rsidP="00992412">
            <w:pPr>
              <w:ind w:left="18" w:right="25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3C82" w14:textId="77777777" w:rsidR="005449C8" w:rsidRPr="004B1D1B" w:rsidRDefault="005449C8" w:rsidP="00992412">
            <w:pPr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</w:t>
            </w:r>
          </w:p>
          <w:p w14:paraId="3296D556" w14:textId="412ADB9F" w:rsidR="005449C8" w:rsidRPr="004B1D1B" w:rsidRDefault="005449C8" w:rsidP="00C83C4D">
            <w:pPr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заявку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D676" w14:textId="77777777" w:rsidR="005449C8" w:rsidRPr="004B1D1B" w:rsidRDefault="005449C8" w:rsidP="00992412">
            <w:pPr>
              <w:pStyle w:val="TableParagraph"/>
              <w:spacing w:before="1"/>
              <w:ind w:left="18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4B1D1B">
              <w:rPr>
                <w:kern w:val="2"/>
                <w:sz w:val="26"/>
                <w:szCs w:val="26"/>
                <w:lang w:val="uk-UA"/>
                <w14:ligatures w14:val="standardContextual"/>
              </w:rPr>
              <w:t>Заявка</w:t>
            </w:r>
          </w:p>
          <w:p w14:paraId="5F83177C" w14:textId="77777777" w:rsidR="005449C8" w:rsidRPr="004B1D1B" w:rsidRDefault="005449C8" w:rsidP="00992412">
            <w:pPr>
              <w:ind w:left="18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5449C8" w:rsidRPr="004B1D1B" w14:paraId="6816481C" w14:textId="77777777" w:rsidTr="00A31075">
        <w:trPr>
          <w:trHeight w:val="82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8FAB5" w14:textId="77777777" w:rsidR="005449C8" w:rsidRPr="004B1D1B" w:rsidRDefault="005449C8" w:rsidP="0099241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6AEF8" w14:textId="6CA997A1" w:rsidR="005449C8" w:rsidRPr="004B1D1B" w:rsidRDefault="005449C8" w:rsidP="00C83C4D">
            <w:pPr>
              <w:ind w:left="1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корисну модель (Україна)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D2F1" w14:textId="77777777" w:rsidR="005449C8" w:rsidRPr="004B1D1B" w:rsidRDefault="005449C8" w:rsidP="00992412">
            <w:pPr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100 </w:t>
            </w:r>
          </w:p>
          <w:p w14:paraId="4143494B" w14:textId="41F3EF48" w:rsidR="005449C8" w:rsidRPr="004B1D1B" w:rsidRDefault="005449C8" w:rsidP="00C83C4D">
            <w:pPr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заявку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F205" w14:textId="77777777" w:rsidR="005449C8" w:rsidRPr="004B1D1B" w:rsidRDefault="005449C8" w:rsidP="00992412">
            <w:pPr>
              <w:pStyle w:val="TableParagraph"/>
              <w:spacing w:before="1"/>
              <w:ind w:left="18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4B1D1B">
              <w:rPr>
                <w:kern w:val="2"/>
                <w:sz w:val="26"/>
                <w:szCs w:val="26"/>
                <w:lang w:val="uk-UA"/>
                <w14:ligatures w14:val="standardContextual"/>
              </w:rPr>
              <w:t>Заявка</w:t>
            </w:r>
          </w:p>
          <w:p w14:paraId="4D5F9CFC" w14:textId="77777777" w:rsidR="005449C8" w:rsidRPr="004B1D1B" w:rsidRDefault="005449C8" w:rsidP="00992412">
            <w:pPr>
              <w:ind w:left="18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5449C8" w:rsidRPr="004B1D1B" w14:paraId="79E58C5C" w14:textId="77777777" w:rsidTr="00A31075">
        <w:trPr>
          <w:trHeight w:val="56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E59AB" w14:textId="77777777" w:rsidR="005449C8" w:rsidRPr="004B1D1B" w:rsidRDefault="005449C8" w:rsidP="0099241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2E8D0" w14:textId="543595C5" w:rsidR="005449C8" w:rsidRPr="004B1D1B" w:rsidRDefault="005449C8" w:rsidP="00C83C4D">
            <w:pPr>
              <w:ind w:left="1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міжнародний патент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7CE3" w14:textId="77777777" w:rsidR="005449C8" w:rsidRPr="004B1D1B" w:rsidRDefault="005449C8" w:rsidP="00C83C4D">
            <w:pPr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250</w:t>
            </w:r>
          </w:p>
          <w:p w14:paraId="030A386D" w14:textId="0184726D" w:rsidR="005449C8" w:rsidRPr="004B1D1B" w:rsidRDefault="005449C8" w:rsidP="00C83C4D">
            <w:pPr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заявку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5E4D" w14:textId="66D4FE27" w:rsidR="005449C8" w:rsidRPr="004B1D1B" w:rsidRDefault="005449C8" w:rsidP="00C83C4D">
            <w:pPr>
              <w:pStyle w:val="TableParagraph"/>
              <w:spacing w:before="1"/>
              <w:ind w:left="18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4B1D1B">
              <w:rPr>
                <w:kern w:val="2"/>
                <w:sz w:val="26"/>
                <w:szCs w:val="26"/>
                <w:lang w:val="uk-UA"/>
                <w14:ligatures w14:val="standardContextual"/>
              </w:rPr>
              <w:t>Заявка</w:t>
            </w:r>
          </w:p>
        </w:tc>
      </w:tr>
      <w:tr w:rsidR="005449C8" w:rsidRPr="004B1D1B" w14:paraId="38D8B3F4" w14:textId="77777777" w:rsidTr="00BA13B3">
        <w:trPr>
          <w:trHeight w:val="1801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9EFE" w14:textId="77777777" w:rsidR="005449C8" w:rsidRPr="004B1D1B" w:rsidRDefault="005449C8" w:rsidP="0099241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801BA" w14:textId="77777777" w:rsidR="005449C8" w:rsidRPr="004B1D1B" w:rsidRDefault="005449C8" w:rsidP="00992412">
            <w:pPr>
              <w:ind w:left="1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авторське право (комп’ютерна програма , монографія, підручник,</w:t>
            </w:r>
          </w:p>
          <w:p w14:paraId="65971FC6" w14:textId="77777777" w:rsidR="005449C8" w:rsidRPr="004B1D1B" w:rsidRDefault="005449C8" w:rsidP="00992412">
            <w:pPr>
              <w:ind w:left="1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посібник тощо)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28EF" w14:textId="77777777" w:rsidR="005449C8" w:rsidRPr="004B1D1B" w:rsidRDefault="005449C8" w:rsidP="00992412">
            <w:pPr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100 </w:t>
            </w:r>
          </w:p>
          <w:p w14:paraId="0EEE3858" w14:textId="4C9200A2" w:rsidR="005449C8" w:rsidRPr="004B1D1B" w:rsidRDefault="005449C8" w:rsidP="00992412">
            <w:pPr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заявку</w:t>
            </w:r>
          </w:p>
          <w:p w14:paraId="63F4464F" w14:textId="77777777" w:rsidR="005449C8" w:rsidRPr="004B1D1B" w:rsidRDefault="005449C8" w:rsidP="00992412">
            <w:pPr>
              <w:ind w:left="18" w:right="164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FCE3" w14:textId="77777777" w:rsidR="005449C8" w:rsidRPr="004B1D1B" w:rsidRDefault="005449C8" w:rsidP="00992412">
            <w:pPr>
              <w:pStyle w:val="TableParagraph"/>
              <w:spacing w:before="1"/>
              <w:ind w:left="18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4B1D1B">
              <w:rPr>
                <w:kern w:val="2"/>
                <w:sz w:val="26"/>
                <w:szCs w:val="26"/>
                <w:lang w:val="uk-UA"/>
                <w14:ligatures w14:val="standardContextual"/>
              </w:rPr>
              <w:t>Заявка</w:t>
            </w:r>
          </w:p>
          <w:p w14:paraId="4BA5776A" w14:textId="77777777" w:rsidR="005449C8" w:rsidRPr="004B1D1B" w:rsidRDefault="005449C8" w:rsidP="00992412">
            <w:pPr>
              <w:pStyle w:val="TableParagraph"/>
              <w:spacing w:before="1"/>
              <w:ind w:left="18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  <w:p w14:paraId="25E30D61" w14:textId="77777777" w:rsidR="005449C8" w:rsidRPr="004B1D1B" w:rsidRDefault="005449C8" w:rsidP="00992412">
            <w:pPr>
              <w:pStyle w:val="TableParagraph"/>
              <w:spacing w:before="1"/>
              <w:ind w:left="18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  <w:p w14:paraId="12EA129C" w14:textId="77777777" w:rsidR="005449C8" w:rsidRPr="004B1D1B" w:rsidRDefault="005449C8" w:rsidP="00C83C4D">
            <w:pPr>
              <w:pStyle w:val="TableParagraph"/>
              <w:spacing w:before="1"/>
              <w:ind w:left="18"/>
              <w:rPr>
                <w:sz w:val="26"/>
                <w:szCs w:val="26"/>
                <w:lang w:val="uk-UA"/>
              </w:rPr>
            </w:pPr>
          </w:p>
        </w:tc>
      </w:tr>
      <w:tr w:rsidR="0000250C" w:rsidRPr="004B1D1B" w14:paraId="021F33D5" w14:textId="77777777" w:rsidTr="00BA13B3">
        <w:trPr>
          <w:trHeight w:val="143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29509" w14:textId="77777777" w:rsidR="0000250C" w:rsidRPr="004B1D1B" w:rsidRDefault="00C83C4D" w:rsidP="00C83C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3</w:t>
            </w:r>
          </w:p>
          <w:p w14:paraId="6C7C63D7" w14:textId="4FA1E735" w:rsidR="00C83C4D" w:rsidRPr="004B1D1B" w:rsidRDefault="00C83C4D" w:rsidP="00C83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24E4" w14:textId="77777777" w:rsidR="0000250C" w:rsidRPr="004B1D1B" w:rsidRDefault="0000250C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Участь у підготовці використання ОПІВ на договірній основі, в т. ч. пошук партнерів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72D5A" w14:textId="77777777" w:rsidR="0000250C" w:rsidRPr="00BA13B3" w:rsidRDefault="0000250C" w:rsidP="00BA13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3B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3862D" w14:textId="77777777" w:rsidR="0000250C" w:rsidRPr="004B1D1B" w:rsidRDefault="0000250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Підтверджуючі документи, договори</w:t>
            </w:r>
          </w:p>
        </w:tc>
      </w:tr>
      <w:tr w:rsidR="0000250C" w:rsidRPr="004B1D1B" w14:paraId="1E293335" w14:textId="77777777" w:rsidTr="00BA13B3">
        <w:trPr>
          <w:trHeight w:val="18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EEF" w14:textId="77777777" w:rsidR="0000250C" w:rsidRPr="004B1D1B" w:rsidRDefault="00C83C4D" w:rsidP="00C83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  <w:p w14:paraId="021430CC" w14:textId="5636407F" w:rsidR="00C83C4D" w:rsidRPr="004B1D1B" w:rsidRDefault="00C83C4D" w:rsidP="00C83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A0C15A" w14:textId="77777777" w:rsidR="0000250C" w:rsidRPr="004B1D1B" w:rsidRDefault="0000250C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Участ</w:t>
            </w: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ь </w:t>
            </w:r>
            <w:r w:rsidRPr="004B1D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 рекламно-комерційній проробці наукових </w:t>
            </w:r>
            <w:proofErr w:type="spellStart"/>
            <w:r w:rsidRPr="004B1D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проєктів</w:t>
            </w:r>
            <w:proofErr w:type="spellEnd"/>
            <w:r w:rsidRPr="004B1D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(зразок продукту, рекламна пропозиція, участь у спеціалізованих  виставках, тощо)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66FDC" w14:textId="77777777" w:rsidR="0000250C" w:rsidRPr="00BA13B3" w:rsidRDefault="0000250C" w:rsidP="00BA13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3B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E18C5" w14:textId="77777777" w:rsidR="0000250C" w:rsidRPr="004B1D1B" w:rsidRDefault="0000250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B1D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Підтверджуючі документи, договори</w:t>
            </w:r>
          </w:p>
        </w:tc>
      </w:tr>
      <w:tr w:rsidR="0000250C" w:rsidRPr="004B1D1B" w14:paraId="17695D93" w14:textId="77777777" w:rsidTr="00BA13B3">
        <w:tblPrEx>
          <w:tblCellMar>
            <w:left w:w="0" w:type="dxa"/>
            <w:right w:w="20" w:type="dxa"/>
          </w:tblCellMar>
        </w:tblPrEx>
        <w:trPr>
          <w:trHeight w:val="30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3EAB0" w14:textId="307487A4" w:rsidR="0000250C" w:rsidRPr="004B1D1B" w:rsidRDefault="004E49DC">
            <w:pPr>
              <w:ind w:left="19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</w:t>
            </w:r>
            <w:r w:rsidR="0000250C"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8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35A1" w14:textId="77777777" w:rsidR="0000250C" w:rsidRPr="004B1D1B" w:rsidRDefault="0000250C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Рецензування з написанням відгуків: </w:t>
            </w:r>
          </w:p>
        </w:tc>
      </w:tr>
      <w:tr w:rsidR="0000250C" w:rsidRPr="004B1D1B" w14:paraId="36FF0204" w14:textId="77777777" w:rsidTr="00BA13B3">
        <w:tblPrEx>
          <w:tblCellMar>
            <w:left w:w="0" w:type="dxa"/>
            <w:right w:w="20" w:type="dxa"/>
          </w:tblCellMar>
        </w:tblPrEx>
        <w:trPr>
          <w:trHeight w:val="72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77C16" w14:textId="77777777" w:rsidR="0000250C" w:rsidRPr="004B1D1B" w:rsidRDefault="0000250C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02DDD" w14:textId="77777777" w:rsidR="0000250C" w:rsidRPr="004B1D1B" w:rsidRDefault="0000250C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монографій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FBAA9" w14:textId="77777777" w:rsidR="004E49DC" w:rsidRPr="004B1D1B" w:rsidRDefault="0000250C" w:rsidP="00E60E7C">
            <w:pPr>
              <w:ind w:left="132" w:right="20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5</w:t>
            </w:r>
          </w:p>
          <w:p w14:paraId="3B0C30E8" w14:textId="782F90B7" w:rsidR="0000250C" w:rsidRPr="004B1D1B" w:rsidRDefault="0000250C" w:rsidP="00E60E7C">
            <w:pPr>
              <w:ind w:left="132" w:right="20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за друк.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арк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01E8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Копія відгуків </w:t>
            </w:r>
          </w:p>
        </w:tc>
      </w:tr>
      <w:tr w:rsidR="0000250C" w:rsidRPr="004B1D1B" w14:paraId="08EDA9FE" w14:textId="77777777" w:rsidTr="00BA13B3">
        <w:tblPrEx>
          <w:tblCellMar>
            <w:left w:w="0" w:type="dxa"/>
            <w:right w:w="20" w:type="dxa"/>
          </w:tblCellMar>
        </w:tblPrEx>
        <w:trPr>
          <w:trHeight w:val="89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D1A08" w14:textId="77777777" w:rsidR="0000250C" w:rsidRPr="004B1D1B" w:rsidRDefault="0000250C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A927" w14:textId="77777777" w:rsidR="0000250C" w:rsidRPr="004B1D1B" w:rsidRDefault="0000250C">
            <w:pPr>
              <w:ind w:left="110" w:right="554"/>
              <w:jc w:val="both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дисертацій на здобуття ступеня доктора філософії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22DF0" w14:textId="77777777" w:rsidR="0000250C" w:rsidRPr="004B1D1B" w:rsidRDefault="0000250C">
            <w:pPr>
              <w:ind w:left="2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11D3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Копія відгуків </w:t>
            </w:r>
          </w:p>
        </w:tc>
      </w:tr>
      <w:tr w:rsidR="0000250C" w:rsidRPr="004B1D1B" w14:paraId="5CD19AD1" w14:textId="77777777" w:rsidTr="00BA13B3">
        <w:tblPrEx>
          <w:tblCellMar>
            <w:left w:w="0" w:type="dxa"/>
            <w:right w:w="20" w:type="dxa"/>
          </w:tblCellMar>
        </w:tblPrEx>
        <w:trPr>
          <w:trHeight w:val="61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F1CB0" w14:textId="77777777" w:rsidR="0000250C" w:rsidRPr="004B1D1B" w:rsidRDefault="0000250C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543F" w14:textId="77777777" w:rsidR="0000250C" w:rsidRPr="004B1D1B" w:rsidRDefault="0000250C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дисертацій кандидатських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8B33A" w14:textId="77777777" w:rsidR="0000250C" w:rsidRPr="004B1D1B" w:rsidRDefault="0000250C">
            <w:pPr>
              <w:ind w:left="2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20   </w:t>
            </w:r>
          </w:p>
          <w:p w14:paraId="546096B4" w14:textId="77777777" w:rsidR="0000250C" w:rsidRPr="004B1D1B" w:rsidRDefault="0000250C">
            <w:pPr>
              <w:ind w:left="84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2610B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Копія відгуків  </w:t>
            </w:r>
          </w:p>
        </w:tc>
      </w:tr>
      <w:tr w:rsidR="0000250C" w:rsidRPr="004B1D1B" w14:paraId="0A94B17E" w14:textId="77777777" w:rsidTr="00BA13B3">
        <w:tblPrEx>
          <w:tblCellMar>
            <w:left w:w="0" w:type="dxa"/>
            <w:right w:w="20" w:type="dxa"/>
          </w:tblCellMar>
        </w:tblPrEx>
        <w:trPr>
          <w:trHeight w:val="60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D2A20" w14:textId="77777777" w:rsidR="0000250C" w:rsidRPr="004B1D1B" w:rsidRDefault="0000250C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048A" w14:textId="77777777" w:rsidR="0000250C" w:rsidRPr="004B1D1B" w:rsidRDefault="0000250C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дисертацій докторських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DFCC" w14:textId="77777777" w:rsidR="0000250C" w:rsidRPr="004B1D1B" w:rsidRDefault="0000250C">
            <w:pPr>
              <w:ind w:left="2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40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81C2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Копія відгуків  </w:t>
            </w:r>
          </w:p>
        </w:tc>
      </w:tr>
      <w:tr w:rsidR="0000250C" w:rsidRPr="004B1D1B" w14:paraId="63F8B4BE" w14:textId="77777777" w:rsidTr="00BA13B3">
        <w:tblPrEx>
          <w:tblCellMar>
            <w:left w:w="0" w:type="dxa"/>
            <w:right w:w="20" w:type="dxa"/>
          </w:tblCellMar>
        </w:tblPrEx>
        <w:trPr>
          <w:trHeight w:val="907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9E33A" w14:textId="77777777" w:rsidR="0000250C" w:rsidRPr="004B1D1B" w:rsidRDefault="0000250C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E13E" w14:textId="77777777" w:rsidR="0000250C" w:rsidRPr="004B1D1B" w:rsidRDefault="0000250C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авторефератів дисертацій кандидатських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3D1B3" w14:textId="77777777" w:rsidR="0000250C" w:rsidRPr="004B1D1B" w:rsidRDefault="0000250C">
            <w:pPr>
              <w:ind w:left="2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B97C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Копія відгуків </w:t>
            </w:r>
          </w:p>
        </w:tc>
      </w:tr>
      <w:tr w:rsidR="0000250C" w:rsidRPr="004B1D1B" w14:paraId="2C11301C" w14:textId="77777777" w:rsidTr="00BA13B3">
        <w:tblPrEx>
          <w:tblCellMar>
            <w:left w:w="0" w:type="dxa"/>
            <w:right w:w="20" w:type="dxa"/>
          </w:tblCellMar>
        </w:tblPrEx>
        <w:trPr>
          <w:trHeight w:val="908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AD00A" w14:textId="77777777" w:rsidR="0000250C" w:rsidRPr="004B1D1B" w:rsidRDefault="0000250C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E282" w14:textId="77777777" w:rsidR="0000250C" w:rsidRPr="004B1D1B" w:rsidRDefault="0000250C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авторефератів дисертацій докторських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44A8" w14:textId="77777777" w:rsidR="0000250C" w:rsidRPr="004B1D1B" w:rsidRDefault="0000250C">
            <w:pPr>
              <w:ind w:left="2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FBA0C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Копія відгуків </w:t>
            </w:r>
          </w:p>
        </w:tc>
      </w:tr>
      <w:tr w:rsidR="0000250C" w:rsidRPr="004B1D1B" w14:paraId="60EBC46A" w14:textId="77777777" w:rsidTr="00BA13B3">
        <w:tblPrEx>
          <w:tblCellMar>
            <w:left w:w="0" w:type="dxa"/>
            <w:right w:w="20" w:type="dxa"/>
          </w:tblCellMar>
        </w:tblPrEx>
        <w:trPr>
          <w:trHeight w:val="121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F5C2B" w14:textId="77777777" w:rsidR="0000250C" w:rsidRPr="004B1D1B" w:rsidRDefault="0000250C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A7BB" w14:textId="77777777" w:rsidR="0000250C" w:rsidRPr="004B1D1B" w:rsidRDefault="0000250C">
            <w:pPr>
              <w:spacing w:after="5"/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наукових статей, наукових проектів і тематичних планів </w:t>
            </w:r>
          </w:p>
          <w:p w14:paraId="784256B2" w14:textId="77777777" w:rsidR="0000250C" w:rsidRPr="004B1D1B" w:rsidRDefault="0000250C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тощо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4D97C" w14:textId="77777777" w:rsidR="0000250C" w:rsidRPr="004B1D1B" w:rsidRDefault="0000250C">
            <w:pPr>
              <w:ind w:left="24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3666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Копія відгуків </w:t>
            </w:r>
          </w:p>
        </w:tc>
      </w:tr>
      <w:tr w:rsidR="0000250C" w:rsidRPr="004B1D1B" w14:paraId="752E6A93" w14:textId="77777777" w:rsidTr="00BA13B3">
        <w:tblPrEx>
          <w:tblCellMar>
            <w:left w:w="0" w:type="dxa"/>
            <w:right w:w="20" w:type="dxa"/>
          </w:tblCellMar>
        </w:tblPrEx>
        <w:trPr>
          <w:trHeight w:val="9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AFCC9" w14:textId="23615D2F" w:rsidR="0000250C" w:rsidRPr="004B1D1B" w:rsidRDefault="004E49DC">
            <w:pPr>
              <w:ind w:left="21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6</w:t>
            </w:r>
            <w:r w:rsidR="0000250C"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828A" w14:textId="77777777" w:rsidR="0000250C" w:rsidRPr="004B1D1B" w:rsidRDefault="0000250C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Доопрацювання для перевидання монографій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BA3B" w14:textId="77777777" w:rsidR="004E49DC" w:rsidRPr="004B1D1B" w:rsidRDefault="0000250C" w:rsidP="00E60E7C">
            <w:pP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10</w:t>
            </w:r>
          </w:p>
          <w:p w14:paraId="3AFBFF77" w14:textId="6338BABC" w:rsidR="00E60E7C" w:rsidRPr="004B1D1B" w:rsidRDefault="0000250C" w:rsidP="00E60E7C">
            <w:pP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за друк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арк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. </w:t>
            </w:r>
          </w:p>
          <w:p w14:paraId="5A1076FF" w14:textId="49682263" w:rsidR="0000250C" w:rsidRPr="004B1D1B" w:rsidRDefault="0000250C" w:rsidP="00E60E7C">
            <w:pPr>
              <w:ind w:left="2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переробленого </w:t>
            </w:r>
          </w:p>
          <w:p w14:paraId="44B1FD9C" w14:textId="77777777" w:rsidR="0000250C" w:rsidRPr="004B1D1B" w:rsidRDefault="0000250C">
            <w:pPr>
              <w:ind w:left="18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матеріалу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B35DD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Рукопис </w:t>
            </w:r>
          </w:p>
        </w:tc>
      </w:tr>
      <w:tr w:rsidR="0000250C" w:rsidRPr="004B1D1B" w14:paraId="706BFD73" w14:textId="77777777" w:rsidTr="00D20823">
        <w:tblPrEx>
          <w:tblCellMar>
            <w:left w:w="0" w:type="dxa"/>
            <w:right w:w="20" w:type="dxa"/>
          </w:tblCellMar>
        </w:tblPrEx>
        <w:trPr>
          <w:trHeight w:val="19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7D05" w14:textId="0E01A41B" w:rsidR="0000250C" w:rsidRPr="004B1D1B" w:rsidRDefault="004E49DC">
            <w:pPr>
              <w:ind w:left="21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7E6C9" w14:textId="77777777" w:rsidR="0000250C" w:rsidRPr="004B1D1B" w:rsidRDefault="0000250C">
            <w:pPr>
              <w:ind w:left="110"/>
              <w:rPr>
                <w:b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Керівництво науковою роботою здобувачів вищої освіти з підготовкою наукової статті, заявки на видачу охоронних документів, доповіді на конференцію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D2189" w14:textId="77777777" w:rsidR="00CF078D" w:rsidRPr="004B1D1B" w:rsidRDefault="0000250C">
            <w:pPr>
              <w:ind w:left="1618" w:right="159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30</w:t>
            </w:r>
          </w:p>
          <w:p w14:paraId="411D68D0" w14:textId="5E3AD0E7" w:rsidR="0000250C" w:rsidRPr="004B1D1B" w:rsidRDefault="0000250C" w:rsidP="00CF078D">
            <w:pPr>
              <w:ind w:left="135" w:right="62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роботу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ACB75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Перелік статей, заявок, доповідей із зазначенням авторів </w:t>
            </w:r>
          </w:p>
        </w:tc>
      </w:tr>
      <w:tr w:rsidR="0000250C" w:rsidRPr="004B1D1B" w14:paraId="3251272B" w14:textId="77777777" w:rsidTr="00BA13B3">
        <w:tblPrEx>
          <w:tblCellMar>
            <w:left w:w="0" w:type="dxa"/>
            <w:right w:w="20" w:type="dxa"/>
          </w:tblCellMar>
        </w:tblPrEx>
        <w:trPr>
          <w:trHeight w:val="21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1C96" w14:textId="5F9F8737" w:rsidR="0000250C" w:rsidRPr="004B1D1B" w:rsidRDefault="004E49DC">
            <w:pPr>
              <w:ind w:left="21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916B" w14:textId="77777777" w:rsidR="0000250C" w:rsidRPr="004B1D1B" w:rsidRDefault="0000250C">
            <w:pPr>
              <w:ind w:left="192"/>
              <w:rPr>
                <w:b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Керівництво науково-дослідною або кваліфікаційною роботою, що подана на Всеукраїнський конкурс (інший конкурс)</w:t>
            </w:r>
            <w:r w:rsidRPr="004B1D1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39226" w14:textId="77777777" w:rsidR="004E49DC" w:rsidRPr="004B1D1B" w:rsidRDefault="0000250C" w:rsidP="004E49DC">
            <w:pPr>
              <w:spacing w:line="278" w:lineRule="auto"/>
              <w:ind w:left="132" w:right="20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50</w:t>
            </w:r>
          </w:p>
          <w:p w14:paraId="72177123" w14:textId="73281B13" w:rsidR="0000250C" w:rsidRPr="004B1D1B" w:rsidRDefault="00E60E7C" w:rsidP="004E49DC">
            <w:pPr>
              <w:spacing w:line="278" w:lineRule="auto"/>
              <w:ind w:left="132" w:right="20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роботу</w:t>
            </w:r>
          </w:p>
          <w:p w14:paraId="085C3F8F" w14:textId="77777777" w:rsidR="0000250C" w:rsidRPr="004B1D1B" w:rsidRDefault="0000250C">
            <w:pPr>
              <w:ind w:left="-21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EFD88" w14:textId="77777777" w:rsidR="0000250C" w:rsidRPr="004B1D1B" w:rsidRDefault="0000250C">
            <w:pPr>
              <w:ind w:left="106" w:right="8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Перелік осіб і робіт із зазначенням авторів </w:t>
            </w:r>
          </w:p>
        </w:tc>
      </w:tr>
      <w:tr w:rsidR="0000250C" w:rsidRPr="004B1D1B" w14:paraId="67A89D9E" w14:textId="77777777" w:rsidTr="00BA13B3">
        <w:tblPrEx>
          <w:tblCellMar>
            <w:left w:w="0" w:type="dxa"/>
            <w:right w:w="39" w:type="dxa"/>
          </w:tblCellMar>
        </w:tblPrEx>
        <w:trPr>
          <w:trHeight w:val="106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C240D" w14:textId="5E0A9EA1" w:rsidR="0000250C" w:rsidRPr="004B1D1B" w:rsidRDefault="004E49DC">
            <w:pPr>
              <w:ind w:left="38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FE62F" w14:textId="77777777" w:rsidR="0000250C" w:rsidRPr="004B1D1B" w:rsidRDefault="0000250C">
            <w:pPr>
              <w:ind w:left="110"/>
              <w:rPr>
                <w:b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Керівництво студентським науковим товариством, семінаром, гуртком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306D9" w14:textId="77777777" w:rsidR="004E49DC" w:rsidRPr="004B1D1B" w:rsidRDefault="0000250C">
            <w:pPr>
              <w:ind w:left="1162" w:right="111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30 </w:t>
            </w:r>
          </w:p>
          <w:p w14:paraId="132E5C4A" w14:textId="56897A07" w:rsidR="0000250C" w:rsidRPr="004B1D1B" w:rsidRDefault="0000250C">
            <w:pPr>
              <w:ind w:left="1162" w:right="1115"/>
              <w:jc w:val="center"/>
              <w:rPr>
                <w:b/>
                <w:strike/>
                <w:lang w:val="uk-UA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33BC" w14:textId="77777777" w:rsidR="0000250C" w:rsidRPr="004B1D1B" w:rsidRDefault="0000250C">
            <w:pPr>
              <w:rPr>
                <w:b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</w:p>
        </w:tc>
      </w:tr>
      <w:tr w:rsidR="0000250C" w:rsidRPr="004B1D1B" w14:paraId="466FABC8" w14:textId="77777777" w:rsidTr="00BA13B3">
        <w:tblPrEx>
          <w:tblCellMar>
            <w:left w:w="0" w:type="dxa"/>
            <w:right w:w="39" w:type="dxa"/>
          </w:tblCellMar>
        </w:tblPrEx>
        <w:trPr>
          <w:trHeight w:val="30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AD02" w14:textId="66700D84" w:rsidR="0000250C" w:rsidRPr="004B1D1B" w:rsidRDefault="004E49DC">
            <w:pPr>
              <w:ind w:left="38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10</w:t>
            </w:r>
          </w:p>
        </w:tc>
        <w:tc>
          <w:tcPr>
            <w:tcW w:w="8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1142B" w14:textId="77777777" w:rsidR="0000250C" w:rsidRPr="004B1D1B" w:rsidRDefault="0000250C">
            <w:pPr>
              <w:ind w:left="110"/>
              <w:rPr>
                <w:b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Підготовка студентів до участі у Всеукраїнській студентській олімпіаді: </w:t>
            </w:r>
          </w:p>
        </w:tc>
      </w:tr>
      <w:tr w:rsidR="0000250C" w:rsidRPr="004B1D1B" w14:paraId="5F3137E1" w14:textId="77777777" w:rsidTr="00BA13B3">
        <w:tblPrEx>
          <w:tblCellMar>
            <w:left w:w="0" w:type="dxa"/>
            <w:right w:w="39" w:type="dxa"/>
          </w:tblCellMar>
        </w:tblPrEx>
        <w:trPr>
          <w:trHeight w:val="60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E02A7" w14:textId="77777777" w:rsidR="0000250C" w:rsidRPr="004B1D1B" w:rsidRDefault="0000250C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A932" w14:textId="77777777" w:rsidR="0000250C" w:rsidRPr="004B1D1B" w:rsidRDefault="0000250C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І-го туру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FA58E" w14:textId="77777777" w:rsidR="0000250C" w:rsidRPr="004B1D1B" w:rsidRDefault="0000250C">
            <w:pPr>
              <w:ind w:left="48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50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E985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Перелік осіб, що прийняли участь </w:t>
            </w:r>
          </w:p>
        </w:tc>
      </w:tr>
      <w:tr w:rsidR="0000250C" w:rsidRPr="004B1D1B" w14:paraId="6C00647C" w14:textId="77777777" w:rsidTr="00BA13B3">
        <w:tblPrEx>
          <w:tblCellMar>
            <w:left w:w="0" w:type="dxa"/>
            <w:right w:w="39" w:type="dxa"/>
          </w:tblCellMar>
        </w:tblPrEx>
        <w:trPr>
          <w:trHeight w:val="61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A526" w14:textId="77777777" w:rsidR="0000250C" w:rsidRPr="004B1D1B" w:rsidRDefault="0000250C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B106" w14:textId="77777777" w:rsidR="0000250C" w:rsidRPr="004B1D1B" w:rsidRDefault="0000250C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ІІ-го туру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0DD5C" w14:textId="77777777" w:rsidR="0000250C" w:rsidRPr="004B1D1B" w:rsidRDefault="0000250C">
            <w:pPr>
              <w:ind w:left="48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70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1CBD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Перелік осіб, що прийняли участь </w:t>
            </w:r>
          </w:p>
        </w:tc>
      </w:tr>
      <w:tr w:rsidR="0000250C" w:rsidRPr="004B1D1B" w14:paraId="388AD649" w14:textId="77777777" w:rsidTr="00BA13B3">
        <w:tblPrEx>
          <w:tblCellMar>
            <w:left w:w="0" w:type="dxa"/>
            <w:right w:w="39" w:type="dxa"/>
          </w:tblCellMar>
        </w:tblPrEx>
        <w:trPr>
          <w:trHeight w:val="31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BE37A" w14:textId="41CAA17D" w:rsidR="0000250C" w:rsidRPr="004B1D1B" w:rsidRDefault="004E49DC">
            <w:pPr>
              <w:ind w:left="38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11</w:t>
            </w:r>
            <w:r w:rsidR="0000250C"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8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2B807" w14:textId="77777777" w:rsidR="0000250C" w:rsidRPr="004B1D1B" w:rsidRDefault="0000250C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Підготовка та проведення студентських олімпіад та конкурсів: </w:t>
            </w:r>
          </w:p>
        </w:tc>
      </w:tr>
      <w:tr w:rsidR="0000250C" w:rsidRPr="004B1D1B" w14:paraId="19A78D0A" w14:textId="77777777" w:rsidTr="00BA13B3">
        <w:tblPrEx>
          <w:tblCellMar>
            <w:left w:w="0" w:type="dxa"/>
            <w:right w:w="39" w:type="dxa"/>
          </w:tblCellMar>
        </w:tblPrEx>
        <w:trPr>
          <w:trHeight w:val="60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7E05" w14:textId="77777777" w:rsidR="0000250C" w:rsidRPr="004B1D1B" w:rsidRDefault="0000250C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E54F2" w14:textId="77777777" w:rsidR="0000250C" w:rsidRPr="004B1D1B" w:rsidRDefault="0000250C" w:rsidP="0085099E">
            <w:pPr>
              <w:ind w:left="110" w:right="103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підготовка до І-го туру олімпіади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C4DB" w14:textId="77777777" w:rsidR="00E60E7C" w:rsidRPr="00F72CAF" w:rsidRDefault="0000250C" w:rsidP="00F72C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72CA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30 </w:t>
            </w:r>
          </w:p>
          <w:p w14:paraId="747D7432" w14:textId="5C843D91" w:rsidR="0000250C" w:rsidRPr="0085099E" w:rsidRDefault="0000250C" w:rsidP="00F72CAF">
            <w:pPr>
              <w:spacing w:line="240" w:lineRule="auto"/>
              <w:ind w:firstLine="132"/>
              <w:jc w:val="center"/>
              <w:rPr>
                <w:highlight w:val="lightGray"/>
                <w:lang w:val="uk-UA"/>
              </w:rPr>
            </w:pPr>
            <w:r w:rsidRPr="00F72CA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 захід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F896B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Роздавальний матеріал, завдання </w:t>
            </w:r>
          </w:p>
        </w:tc>
      </w:tr>
      <w:tr w:rsidR="0000250C" w:rsidRPr="004B1D1B" w14:paraId="423AD5E1" w14:textId="77777777" w:rsidTr="00D20823">
        <w:tblPrEx>
          <w:tblCellMar>
            <w:left w:w="0" w:type="dxa"/>
            <w:right w:w="39" w:type="dxa"/>
          </w:tblCellMar>
        </w:tblPrEx>
        <w:trPr>
          <w:trHeight w:val="86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70D4" w14:textId="77777777" w:rsidR="0000250C" w:rsidRPr="004B1D1B" w:rsidRDefault="0000250C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757B3" w14:textId="77777777" w:rsidR="0000250C" w:rsidRPr="004B1D1B" w:rsidRDefault="0000250C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підготовка до ІІ-го туру Всеукраїнських олімпіад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17EDB" w14:textId="77777777" w:rsidR="00E60E7C" w:rsidRPr="00F72CAF" w:rsidRDefault="0000250C" w:rsidP="00746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72CA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150 </w:t>
            </w:r>
          </w:p>
          <w:p w14:paraId="7E5C29F7" w14:textId="38062FB8" w:rsidR="0000250C" w:rsidRPr="0085099E" w:rsidRDefault="0000250C" w:rsidP="004E49DC">
            <w:pPr>
              <w:ind w:left="132" w:right="175"/>
              <w:jc w:val="center"/>
              <w:rPr>
                <w:highlight w:val="lightGray"/>
                <w:lang w:val="uk-UA"/>
              </w:rPr>
            </w:pPr>
            <w:r w:rsidRPr="00F72CA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 захід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F4EC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Роздавальний матеріал, завдання </w:t>
            </w:r>
          </w:p>
        </w:tc>
      </w:tr>
      <w:tr w:rsidR="0000250C" w:rsidRPr="004B1D1B" w14:paraId="79A75334" w14:textId="77777777" w:rsidTr="00D20823">
        <w:tblPrEx>
          <w:tblCellMar>
            <w:left w:w="0" w:type="dxa"/>
            <w:right w:w="39" w:type="dxa"/>
          </w:tblCellMar>
        </w:tblPrEx>
        <w:trPr>
          <w:trHeight w:val="697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F1E7" w14:textId="77777777" w:rsidR="0000250C" w:rsidRPr="004B1D1B" w:rsidRDefault="0000250C">
            <w:pPr>
              <w:spacing w:line="240" w:lineRule="auto"/>
              <w:rPr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0A9A" w14:textId="77777777" w:rsidR="0000250C" w:rsidRPr="004B1D1B" w:rsidRDefault="0000250C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рецензування студентських конкурсних робіт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6ACB6" w14:textId="77777777" w:rsidR="00801FAE" w:rsidRPr="004B1D1B" w:rsidRDefault="0000250C">
            <w:pPr>
              <w:ind w:left="1493" w:right="1464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 </w:t>
            </w:r>
          </w:p>
          <w:p w14:paraId="005F8E11" w14:textId="0CB7153E" w:rsidR="0000250C" w:rsidRPr="004B1D1B" w:rsidRDefault="0000250C" w:rsidP="004E49DC">
            <w:pPr>
              <w:ind w:left="132" w:right="17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 рецензію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9C6AA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Список осіб </w:t>
            </w:r>
          </w:p>
        </w:tc>
      </w:tr>
      <w:tr w:rsidR="0000250C" w:rsidRPr="004B1D1B" w14:paraId="017E708E" w14:textId="77777777" w:rsidTr="00D20823">
        <w:tblPrEx>
          <w:tblCellMar>
            <w:left w:w="0" w:type="dxa"/>
            <w:right w:w="39" w:type="dxa"/>
          </w:tblCellMar>
        </w:tblPrEx>
        <w:trPr>
          <w:trHeight w:val="302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FEC40" w14:textId="7937C099" w:rsidR="0000250C" w:rsidRPr="004B1D1B" w:rsidRDefault="004E49DC">
            <w:pPr>
              <w:ind w:left="38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12</w:t>
            </w:r>
            <w:r w:rsidR="0000250C"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1E8F" w14:textId="77777777" w:rsidR="0000250C" w:rsidRPr="004B1D1B" w:rsidRDefault="0000250C">
            <w:pPr>
              <w:spacing w:after="47" w:line="240" w:lineRule="auto"/>
              <w:ind w:left="192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Підготовка школярів до участі </w:t>
            </w:r>
          </w:p>
          <w:p w14:paraId="5AABF61D" w14:textId="77777777" w:rsidR="0000250C" w:rsidRPr="004B1D1B" w:rsidRDefault="0000250C">
            <w:pPr>
              <w:ind w:left="192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у ІІ-ІІІ етапі </w:t>
            </w:r>
          </w:p>
          <w:p w14:paraId="120DB026" w14:textId="1084571B" w:rsidR="0000250C" w:rsidRPr="004B1D1B" w:rsidRDefault="0000250C">
            <w:pPr>
              <w:spacing w:after="28"/>
              <w:ind w:left="192" w:right="49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Всеукраїнських конкурсів-захистів науково</w:t>
            </w:r>
            <w:r w:rsidR="003C4B54"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-</w:t>
            </w: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дослідницьких робіт учнів-членів Національного центру «Мала академія наук </w:t>
            </w:r>
          </w:p>
          <w:p w14:paraId="322B592E" w14:textId="77777777" w:rsidR="0000250C" w:rsidRPr="004B1D1B" w:rsidRDefault="0000250C">
            <w:pPr>
              <w:ind w:left="192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України»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8F61A" w14:textId="77777777" w:rsidR="0000250C" w:rsidRPr="004B1D1B" w:rsidRDefault="0000250C">
            <w:pPr>
              <w:ind w:left="48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62CB9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Перелік осіб, що прийняли участь </w:t>
            </w:r>
          </w:p>
        </w:tc>
      </w:tr>
      <w:tr w:rsidR="0000250C" w:rsidRPr="004B1D1B" w14:paraId="443C1D8A" w14:textId="77777777" w:rsidTr="00D20823">
        <w:tblPrEx>
          <w:tblCellMar>
            <w:left w:w="0" w:type="dxa"/>
            <w:right w:w="39" w:type="dxa"/>
          </w:tblCellMar>
        </w:tblPrEx>
        <w:trPr>
          <w:trHeight w:val="16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0A5AA" w14:textId="2FAD6D6D" w:rsidR="0000250C" w:rsidRPr="004B1D1B" w:rsidRDefault="0000250C">
            <w:pPr>
              <w:ind w:left="33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 w:rsidR="004E49DC"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05FCD" w14:textId="1EEE73C6" w:rsidR="0000250C" w:rsidRPr="004B1D1B" w:rsidRDefault="0000250C">
            <w:pPr>
              <w:ind w:left="110" w:right="67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Підготовка заявки на розробку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проєктів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на отримання </w:t>
            </w:r>
            <w:r w:rsidR="00066C70"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державних</w:t>
            </w: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грантів, наукових та освітніх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проєктів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і програм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7EFC5" w14:textId="77777777" w:rsidR="0000250C" w:rsidRPr="004B1D1B" w:rsidRDefault="0000250C">
            <w:pPr>
              <w:ind w:left="34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100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65087" w14:textId="77777777" w:rsidR="0000250C" w:rsidRPr="004B1D1B" w:rsidRDefault="0000250C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Копія заявки </w:t>
            </w:r>
          </w:p>
        </w:tc>
      </w:tr>
      <w:tr w:rsidR="0000250C" w:rsidRPr="00D20823" w14:paraId="70967566" w14:textId="77777777" w:rsidTr="00BA13B3">
        <w:tblPrEx>
          <w:tblCellMar>
            <w:left w:w="0" w:type="dxa"/>
            <w:right w:w="39" w:type="dxa"/>
          </w:tblCellMar>
        </w:tblPrEx>
        <w:trPr>
          <w:trHeight w:val="15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1072" w14:textId="1563A1B7" w:rsidR="0000250C" w:rsidRPr="00F72CAF" w:rsidRDefault="0000250C">
            <w:pPr>
              <w:ind w:left="43"/>
              <w:jc w:val="center"/>
              <w:rPr>
                <w:lang w:val="uk-UA"/>
              </w:rPr>
            </w:pPr>
            <w:r w:rsidRPr="00F72CAF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 w:rsidR="004E49DC" w:rsidRPr="00F72CAF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4</w:t>
            </w:r>
            <w:r w:rsidRPr="00F72CAF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D30A" w14:textId="3C781C7D" w:rsidR="0000250C" w:rsidRPr="00F72CAF" w:rsidRDefault="0000250C">
            <w:pPr>
              <w:ind w:left="110"/>
              <w:rPr>
                <w:lang w:val="uk-UA"/>
              </w:rPr>
            </w:pPr>
            <w:r w:rsidRPr="00F72CAF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Підготовка експозицій та матеріалів до участі у </w:t>
            </w:r>
            <w:r w:rsidR="00066C70" w:rsidRPr="00F72CAF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державних</w:t>
            </w:r>
            <w:r w:rsidRPr="00F72CAF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виставках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9D024" w14:textId="77777777" w:rsidR="0000250C" w:rsidRPr="00F72CAF" w:rsidRDefault="0000250C">
            <w:pPr>
              <w:ind w:left="38"/>
              <w:jc w:val="center"/>
              <w:rPr>
                <w:lang w:val="uk-UA"/>
              </w:rPr>
            </w:pPr>
            <w:r w:rsidRPr="00F72CA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50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2E70B" w14:textId="77777777" w:rsidR="0000250C" w:rsidRPr="00F72CAF" w:rsidRDefault="0000250C">
            <w:pPr>
              <w:ind w:left="106"/>
              <w:rPr>
                <w:lang w:val="uk-UA"/>
              </w:rPr>
            </w:pPr>
            <w:r w:rsidRPr="00F72CA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Матеріали до участі у виставках </w:t>
            </w:r>
          </w:p>
        </w:tc>
      </w:tr>
      <w:tr w:rsidR="00F72CAF" w:rsidRPr="00D20823" w14:paraId="3E122E4F" w14:textId="77777777" w:rsidTr="00BA13B3">
        <w:tblPrEx>
          <w:tblCellMar>
            <w:left w:w="0" w:type="dxa"/>
            <w:right w:w="39" w:type="dxa"/>
          </w:tblCellMar>
        </w:tblPrEx>
        <w:trPr>
          <w:trHeight w:val="15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2B99" w14:textId="47113DD9" w:rsidR="00F72CAF" w:rsidRPr="00A10C80" w:rsidRDefault="00F72CAF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A10C80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5B8E" w14:textId="08CEB864" w:rsidR="00F72CAF" w:rsidRPr="00A10C80" w:rsidRDefault="00F72CAF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A10C80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Підготовка матеріалів до здобуття державних і галузевих премій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41A9" w14:textId="0B527EB2" w:rsidR="00F72CAF" w:rsidRPr="00A10C80" w:rsidRDefault="00F72CAF">
            <w:pPr>
              <w:ind w:left="3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A10C80">
              <w:rPr>
                <w:rFonts w:ascii="Times New Roman" w:eastAsia="Times New Roman" w:hAnsi="Times New Roman" w:cs="Times New Roman"/>
                <w:sz w:val="26"/>
                <w:lang w:val="uk-UA"/>
              </w:rPr>
              <w:t>300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B986" w14:textId="0B91BBEC" w:rsidR="00F72CAF" w:rsidRPr="00A10C80" w:rsidRDefault="00F72CAF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A10C80">
              <w:rPr>
                <w:rFonts w:ascii="Times New Roman" w:eastAsia="Times New Roman" w:hAnsi="Times New Roman" w:cs="Times New Roman"/>
                <w:sz w:val="26"/>
                <w:lang w:val="uk-UA"/>
              </w:rPr>
              <w:t>Матеріали до участі</w:t>
            </w:r>
          </w:p>
        </w:tc>
      </w:tr>
      <w:tr w:rsidR="00F72CAF" w:rsidRPr="00D20823" w14:paraId="06C29A98" w14:textId="77777777" w:rsidTr="00BA13B3">
        <w:tblPrEx>
          <w:tblCellMar>
            <w:left w:w="0" w:type="dxa"/>
            <w:right w:w="39" w:type="dxa"/>
          </w:tblCellMar>
        </w:tblPrEx>
        <w:trPr>
          <w:trHeight w:val="15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18A0" w14:textId="7A4BE11D" w:rsidR="00F72CAF" w:rsidRPr="00F72CAF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AFED" w14:textId="4FBB80A7" w:rsidR="00F72CAF" w:rsidRPr="00F72CAF" w:rsidRDefault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Рецензування матеріалів робіт, що подані на здобуття державних і галузевих премій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26C8" w14:textId="77777777" w:rsidR="00A10C80" w:rsidRPr="004B1D1B" w:rsidRDefault="00A10C80" w:rsidP="00A10C80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0</w:t>
            </w: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0 </w:t>
            </w:r>
          </w:p>
          <w:p w14:paraId="7F071666" w14:textId="7270A357" w:rsidR="00F72CAF" w:rsidRPr="00F72CAF" w:rsidRDefault="00A10C80" w:rsidP="00A10C8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на роботу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3845" w14:textId="535A60BA" w:rsidR="00F72CAF" w:rsidRPr="00F72CAF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Матеріали до участі</w:t>
            </w:r>
          </w:p>
        </w:tc>
      </w:tr>
      <w:tr w:rsidR="00A10C80" w:rsidRPr="00D20823" w14:paraId="5166B14E" w14:textId="77777777" w:rsidTr="00BA13B3">
        <w:tblPrEx>
          <w:tblCellMar>
            <w:left w:w="0" w:type="dxa"/>
            <w:right w:w="39" w:type="dxa"/>
          </w:tblCellMar>
        </w:tblPrEx>
        <w:trPr>
          <w:trHeight w:val="15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E023" w14:textId="52070AE6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76AF" w14:textId="375DA413" w:rsidR="00A10C80" w:rsidRPr="004B1D1B" w:rsidRDefault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Підготовка заявки на розробку міжнародних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проєктів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на отримання грантів, наукових та освітніх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проєктів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і програм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D47E" w14:textId="6B2E83F8" w:rsidR="00A10C80" w:rsidRPr="004B1D1B" w:rsidRDefault="00A10C80" w:rsidP="00A10C80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200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B319" w14:textId="49167814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є</w:t>
            </w: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кт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заявки</w:t>
            </w:r>
          </w:p>
        </w:tc>
      </w:tr>
      <w:tr w:rsidR="00A10C80" w:rsidRPr="00D20823" w14:paraId="009F8774" w14:textId="77777777" w:rsidTr="00BA13B3">
        <w:tblPrEx>
          <w:tblCellMar>
            <w:left w:w="0" w:type="dxa"/>
            <w:right w:w="39" w:type="dxa"/>
          </w:tblCellMar>
        </w:tblPrEx>
        <w:trPr>
          <w:trHeight w:val="15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9754" w14:textId="371F66B6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lastRenderedPageBreak/>
              <w:t>18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51A6" w14:textId="4AFFE93A" w:rsidR="00A10C80" w:rsidRPr="004B1D1B" w:rsidRDefault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Підготовка заявки на розробку міжнародних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проєктів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на отримання грантів, наукових та освітніх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проєктів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і програм іноземною мовою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28F0" w14:textId="70CC24B7" w:rsidR="00A10C80" w:rsidRPr="004B1D1B" w:rsidRDefault="00A10C80" w:rsidP="00A10C80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300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8503" w14:textId="7DEE3735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є</w:t>
            </w: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кт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заявки</w:t>
            </w:r>
          </w:p>
        </w:tc>
      </w:tr>
      <w:tr w:rsidR="00A10C80" w:rsidRPr="00D20823" w14:paraId="280C8D3F" w14:textId="77777777" w:rsidTr="005449C8">
        <w:tblPrEx>
          <w:tblCellMar>
            <w:left w:w="0" w:type="dxa"/>
            <w:right w:w="39" w:type="dxa"/>
          </w:tblCellMar>
        </w:tblPrEx>
        <w:trPr>
          <w:trHeight w:val="10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4853" w14:textId="22F871B2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88C6" w14:textId="4B1CD232" w:rsidR="00A10C80" w:rsidRPr="004B1D1B" w:rsidRDefault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Підготовка експозицій та матеріалів до участі у міжнародних виставках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C7B4" w14:textId="3FC22B0E" w:rsidR="00A10C80" w:rsidRPr="004B1D1B" w:rsidRDefault="00A10C80" w:rsidP="00A10C80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31F0" w14:textId="10876D0D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Матеріали до участі у виставках</w:t>
            </w:r>
          </w:p>
        </w:tc>
      </w:tr>
      <w:tr w:rsidR="00A10C80" w:rsidRPr="00D20823" w14:paraId="19CB6CDF" w14:textId="77777777" w:rsidTr="005449C8">
        <w:tblPrEx>
          <w:tblCellMar>
            <w:left w:w="0" w:type="dxa"/>
            <w:right w:w="39" w:type="dxa"/>
          </w:tblCellMar>
        </w:tblPrEx>
        <w:trPr>
          <w:trHeight w:val="11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7701" w14:textId="5818BA9B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F794" w14:textId="77777777" w:rsidR="00A10C80" w:rsidRPr="004B1D1B" w:rsidRDefault="00A10C80" w:rsidP="00A10C80">
            <w:pPr>
              <w:spacing w:after="11"/>
              <w:ind w:left="5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Підготовка матеріалів до здобуття </w:t>
            </w:r>
          </w:p>
          <w:p w14:paraId="759926F8" w14:textId="1BCDCAED" w:rsidR="00A10C80" w:rsidRPr="004B1D1B" w:rsidRDefault="00A10C80" w:rsidP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міжнародних премій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EE7C" w14:textId="0AF88C65" w:rsidR="00A10C80" w:rsidRPr="004B1D1B" w:rsidRDefault="00A10C80" w:rsidP="00A10C80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500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BE39" w14:textId="21CC913C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A10C80">
              <w:rPr>
                <w:rFonts w:ascii="Times New Roman" w:eastAsia="Times New Roman" w:hAnsi="Times New Roman" w:cs="Times New Roman"/>
                <w:sz w:val="26"/>
                <w:lang w:val="uk-UA"/>
              </w:rPr>
              <w:t>Матеріали до здобуття премій</w:t>
            </w:r>
          </w:p>
        </w:tc>
      </w:tr>
      <w:tr w:rsidR="00A10C80" w:rsidRPr="00D20823" w14:paraId="6378B0DC" w14:textId="77777777" w:rsidTr="005449C8">
        <w:tblPrEx>
          <w:tblCellMar>
            <w:left w:w="0" w:type="dxa"/>
            <w:right w:w="39" w:type="dxa"/>
          </w:tblCellMar>
        </w:tblPrEx>
        <w:trPr>
          <w:trHeight w:val="11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9997" w14:textId="11694020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1817" w14:textId="5F241F4C" w:rsidR="00A10C80" w:rsidRPr="004B1D1B" w:rsidRDefault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Рецензування матеріалів робіт, що подані на здобуття міжнародних премій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1204" w14:textId="77777777" w:rsidR="00A10C80" w:rsidRPr="004B1D1B" w:rsidRDefault="00A10C80" w:rsidP="00A10C80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100 </w:t>
            </w:r>
          </w:p>
          <w:p w14:paraId="729FE2D9" w14:textId="4E791259" w:rsidR="00A10C80" w:rsidRPr="004B1D1B" w:rsidRDefault="00A10C80" w:rsidP="00A10C80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на роботу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9D62" w14:textId="12BE9C7A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Копія рецензії</w:t>
            </w:r>
          </w:p>
        </w:tc>
      </w:tr>
      <w:tr w:rsidR="00A10C80" w:rsidRPr="00D20823" w14:paraId="2290EC65" w14:textId="77777777" w:rsidTr="005449C8">
        <w:tblPrEx>
          <w:tblCellMar>
            <w:left w:w="0" w:type="dxa"/>
            <w:right w:w="39" w:type="dxa"/>
          </w:tblCellMar>
        </w:tblPrEx>
        <w:trPr>
          <w:trHeight w:val="11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2430" w14:textId="7E574EDF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2FB0" w14:textId="277E75F0" w:rsidR="00A10C80" w:rsidRPr="004B1D1B" w:rsidRDefault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Робота з видання наукових і науково- методичних збірників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C24" w14:textId="6D583D07" w:rsidR="00A10C80" w:rsidRPr="004B1D1B" w:rsidRDefault="00A10C80" w:rsidP="00A10C80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120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1CAC" w14:textId="665F9623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Перелік видань, в яких ведеться робота</w:t>
            </w:r>
          </w:p>
        </w:tc>
      </w:tr>
      <w:tr w:rsidR="00A10C80" w:rsidRPr="00D20823" w14:paraId="0D2CF5C4" w14:textId="77777777" w:rsidTr="00BA13B3">
        <w:tblPrEx>
          <w:tblCellMar>
            <w:left w:w="0" w:type="dxa"/>
            <w:right w:w="39" w:type="dxa"/>
          </w:tblCellMar>
        </w:tblPrEx>
        <w:trPr>
          <w:trHeight w:val="15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3BC3" w14:textId="3D8E9C30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A232" w14:textId="77928F4D" w:rsidR="00A10C80" w:rsidRPr="004B1D1B" w:rsidRDefault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Робота у редакційних колегіях наукових видань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49D5" w14:textId="00C32720" w:rsidR="00A10C80" w:rsidRPr="004B1D1B" w:rsidRDefault="00A10C80" w:rsidP="00A10C80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50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38FD" w14:textId="59B355FC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Перелік наукових видань, в яких ведеться робота</w:t>
            </w:r>
          </w:p>
        </w:tc>
      </w:tr>
      <w:tr w:rsidR="00A10C80" w:rsidRPr="00D20823" w14:paraId="363AA278" w14:textId="77777777" w:rsidTr="005449C8">
        <w:tblPrEx>
          <w:tblCellMar>
            <w:left w:w="0" w:type="dxa"/>
            <w:right w:w="39" w:type="dxa"/>
          </w:tblCellMar>
        </w:tblPrEx>
        <w:trPr>
          <w:trHeight w:val="89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8B6FB" w14:textId="121FC60B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24</w:t>
            </w:r>
          </w:p>
        </w:tc>
        <w:tc>
          <w:tcPr>
            <w:tcW w:w="8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C26D" w14:textId="558C985F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Робота у складі разових рад із захисту дисертації особи, яка здобуває ступінь доктора філософії:</w:t>
            </w:r>
            <w:r w:rsidRPr="004B1D1B"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</w:tr>
      <w:tr w:rsidR="00A10C80" w:rsidRPr="00D20823" w14:paraId="3E994F23" w14:textId="77777777" w:rsidTr="005449C8">
        <w:tblPrEx>
          <w:tblCellMar>
            <w:left w:w="0" w:type="dxa"/>
            <w:right w:w="39" w:type="dxa"/>
          </w:tblCellMar>
        </w:tblPrEx>
        <w:trPr>
          <w:trHeight w:val="833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A1686" w14:textId="77777777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E579" w14:textId="1A15D9EB" w:rsidR="00A10C80" w:rsidRPr="00A10C80" w:rsidRDefault="00A10C80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A10C80">
              <w:rPr>
                <w:rFonts w:ascii="Times New Roman" w:eastAsia="Times New Roman" w:hAnsi="Times New Roman" w:cs="Times New Roman"/>
                <w:sz w:val="28"/>
                <w:lang w:val="uk-UA"/>
              </w:rPr>
              <w:t>голова разової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E367" w14:textId="77777777" w:rsidR="00A10C80" w:rsidRPr="00D20823" w:rsidRDefault="00A10C80" w:rsidP="00A10C80">
            <w:pPr>
              <w:ind w:left="869" w:right="81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val="uk-UA"/>
              </w:rPr>
            </w:pPr>
            <w:r w:rsidRPr="00D20823">
              <w:rPr>
                <w:rFonts w:ascii="Times New Roman" w:eastAsia="Times New Roman" w:hAnsi="Times New Roman" w:cs="Times New Roman"/>
                <w:b/>
                <w:bCs/>
                <w:sz w:val="26"/>
                <w:lang w:val="uk-UA"/>
              </w:rPr>
              <w:t xml:space="preserve">40 </w:t>
            </w:r>
          </w:p>
          <w:p w14:paraId="40464825" w14:textId="0489F29D" w:rsidR="00A10C80" w:rsidRPr="004B1D1B" w:rsidRDefault="00A10C80" w:rsidP="00A10C80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D20823">
              <w:rPr>
                <w:rFonts w:ascii="Times New Roman" w:eastAsia="Times New Roman" w:hAnsi="Times New Roman" w:cs="Times New Roman"/>
                <w:b/>
                <w:bCs/>
                <w:sz w:val="26"/>
                <w:lang w:val="uk-UA"/>
              </w:rPr>
              <w:t>на одну дисертацію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9093" w14:textId="77777777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10C80" w:rsidRPr="00D20823" w14:paraId="6A35C5A4" w14:textId="77777777" w:rsidTr="005449C8">
        <w:tblPrEx>
          <w:tblCellMar>
            <w:left w:w="0" w:type="dxa"/>
            <w:right w:w="39" w:type="dxa"/>
          </w:tblCellMar>
        </w:tblPrEx>
        <w:trPr>
          <w:trHeight w:val="844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08B64" w14:textId="77777777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75C3" w14:textId="64C2E6A2" w:rsidR="00A10C80" w:rsidRPr="004B1D1B" w:rsidRDefault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рецензент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разової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369F" w14:textId="77777777" w:rsidR="00A10C80" w:rsidRDefault="00A10C80" w:rsidP="00A10C80">
            <w:pPr>
              <w:ind w:left="1258" w:right="119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35</w:t>
            </w:r>
          </w:p>
          <w:p w14:paraId="5A128C09" w14:textId="61F32E87" w:rsidR="00A10C80" w:rsidRPr="004B1D1B" w:rsidRDefault="00A10C80" w:rsidP="00A10C80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одну дисертацію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1914" w14:textId="77777777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10C80" w:rsidRPr="00A10C80" w14:paraId="535516EE" w14:textId="77777777" w:rsidTr="005449C8">
        <w:tblPrEx>
          <w:tblCellMar>
            <w:left w:w="0" w:type="dxa"/>
            <w:right w:w="39" w:type="dxa"/>
          </w:tblCellMar>
        </w:tblPrEx>
        <w:trPr>
          <w:trHeight w:val="971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BF43" w14:textId="77777777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43F6" w14:textId="765A971E" w:rsidR="00A10C80" w:rsidRPr="004B1D1B" w:rsidRDefault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офіційній опонент дисертації доктора філософії</w:t>
            </w:r>
            <w:r w:rsidRPr="004B1D1B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63BC" w14:textId="77777777" w:rsidR="00A10C80" w:rsidRDefault="00A10C80" w:rsidP="00A10C80">
            <w:pPr>
              <w:ind w:left="146" w:right="4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40</w:t>
            </w:r>
          </w:p>
          <w:p w14:paraId="731DE6F1" w14:textId="73B4FD6F" w:rsidR="00A10C80" w:rsidRPr="004B1D1B" w:rsidRDefault="00A10C80" w:rsidP="00A10C80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одну дисертацію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9CB1" w14:textId="77777777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10C80" w:rsidRPr="00A10C80" w14:paraId="56162E4C" w14:textId="77777777" w:rsidTr="00747473">
        <w:tblPrEx>
          <w:tblCellMar>
            <w:left w:w="0" w:type="dxa"/>
            <w:right w:w="39" w:type="dxa"/>
          </w:tblCellMar>
        </w:tblPrEx>
        <w:trPr>
          <w:trHeight w:val="45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17FBF" w14:textId="6181E8B5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25</w:t>
            </w:r>
          </w:p>
        </w:tc>
        <w:tc>
          <w:tcPr>
            <w:tcW w:w="8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FF4E" w14:textId="32A98E60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 w:rsidRPr="00A2674B"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  <w:t>Опонування</w:t>
            </w:r>
            <w:proofErr w:type="spellEnd"/>
            <w:r w:rsidRPr="00A2674B"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  <w:t>докторських дисертацій</w:t>
            </w:r>
          </w:p>
        </w:tc>
      </w:tr>
      <w:tr w:rsidR="00A10C80" w:rsidRPr="00A10C80" w14:paraId="1E6CF86F" w14:textId="77777777" w:rsidTr="00747473">
        <w:tblPrEx>
          <w:tblCellMar>
            <w:left w:w="0" w:type="dxa"/>
            <w:right w:w="39" w:type="dxa"/>
          </w:tblCellMar>
        </w:tblPrEx>
        <w:trPr>
          <w:trHeight w:val="1507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3802" w14:textId="77777777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8ED3" w14:textId="478489C2" w:rsidR="00A10C80" w:rsidRPr="004B1D1B" w:rsidRDefault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Опонент докторської дисертації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8658" w14:textId="77777777" w:rsidR="00A10C80" w:rsidRDefault="00A10C80" w:rsidP="00A10C80">
            <w:pPr>
              <w:ind w:left="146" w:right="4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80</w:t>
            </w:r>
          </w:p>
          <w:p w14:paraId="2BD51649" w14:textId="0500C78C" w:rsidR="00A10C80" w:rsidRPr="004B1D1B" w:rsidRDefault="00A10C80" w:rsidP="00A10C80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на одну дисертацію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BBFF" w14:textId="77777777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10C80" w:rsidRPr="00A10C80" w14:paraId="71856486" w14:textId="77777777" w:rsidTr="002D5AF1">
        <w:tblPrEx>
          <w:tblCellMar>
            <w:left w:w="0" w:type="dxa"/>
            <w:right w:w="39" w:type="dxa"/>
          </w:tblCellMar>
        </w:tblPrEx>
        <w:trPr>
          <w:trHeight w:val="59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F7F84" w14:textId="04CD4BF2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BE482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6</w:t>
            </w:r>
          </w:p>
        </w:tc>
        <w:tc>
          <w:tcPr>
            <w:tcW w:w="8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42EE" w14:textId="09A974B9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Підготовка та проведення Всеукраїнської олімпіади Національного технічного університету «Дніпровська політехніка»</w:t>
            </w:r>
          </w:p>
        </w:tc>
      </w:tr>
      <w:tr w:rsidR="00A10C80" w:rsidRPr="00A10C80" w14:paraId="586E08EC" w14:textId="77777777" w:rsidTr="002D5AF1">
        <w:tblPrEx>
          <w:tblCellMar>
            <w:left w:w="0" w:type="dxa"/>
            <w:right w:w="39" w:type="dxa"/>
          </w:tblCellMar>
        </w:tblPrEx>
        <w:trPr>
          <w:trHeight w:val="1507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37A0D" w14:textId="77777777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3A23" w14:textId="70F9F0B6" w:rsidR="00A10C80" w:rsidRPr="004B1D1B" w:rsidRDefault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EE1291">
              <w:rPr>
                <w:rFonts w:ascii="Times New Roman" w:eastAsia="Times New Roman" w:hAnsi="Times New Roman" w:cs="Times New Roman"/>
                <w:sz w:val="26"/>
                <w:lang w:val="uk-UA"/>
              </w:rPr>
              <w:t>І тур (дистанційний)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1C78" w14:textId="0887EF2A" w:rsidR="00A10C80" w:rsidRPr="004B1D1B" w:rsidRDefault="00A10C80" w:rsidP="00A10C80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EE1291">
              <w:rPr>
                <w:rFonts w:ascii="Times New Roman" w:eastAsia="Times New Roman" w:hAnsi="Times New Roman" w:cs="Times New Roman"/>
                <w:sz w:val="26"/>
                <w:lang w:val="uk-UA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F393" w14:textId="33237A4B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EE1291">
              <w:rPr>
                <w:rFonts w:ascii="Times New Roman" w:eastAsia="Times New Roman" w:hAnsi="Times New Roman" w:cs="Times New Roman"/>
                <w:sz w:val="26"/>
                <w:lang w:val="uk-UA"/>
              </w:rPr>
              <w:t>Програми, тести, програмне забезпечення</w:t>
            </w:r>
          </w:p>
        </w:tc>
      </w:tr>
      <w:tr w:rsidR="00A10C80" w:rsidRPr="00A10C80" w14:paraId="6F878136" w14:textId="77777777" w:rsidTr="002D5AF1">
        <w:tblPrEx>
          <w:tblCellMar>
            <w:left w:w="0" w:type="dxa"/>
            <w:right w:w="39" w:type="dxa"/>
          </w:tblCellMar>
        </w:tblPrEx>
        <w:trPr>
          <w:trHeight w:val="1507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6FD8" w14:textId="77777777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4FB" w14:textId="77777777" w:rsidR="00A10C80" w:rsidRPr="00EE1291" w:rsidRDefault="00A10C80" w:rsidP="00A10C80">
            <w:pPr>
              <w:spacing w:after="23"/>
              <w:ind w:left="110"/>
              <w:rPr>
                <w:lang w:val="uk-UA"/>
              </w:rPr>
            </w:pPr>
            <w:r w:rsidRPr="00EE1291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ІІ тур </w:t>
            </w:r>
          </w:p>
          <w:p w14:paraId="3BFD8D2E" w14:textId="590E367F" w:rsidR="00A10C80" w:rsidRPr="004B1D1B" w:rsidRDefault="00A10C80" w:rsidP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EE1291">
              <w:rPr>
                <w:rFonts w:ascii="Times New Roman" w:eastAsia="Times New Roman" w:hAnsi="Times New Roman" w:cs="Times New Roman"/>
                <w:sz w:val="26"/>
                <w:lang w:val="uk-UA"/>
              </w:rPr>
              <w:t>(дистанційний)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0424" w14:textId="5925A0E8" w:rsidR="00A10C80" w:rsidRPr="004B1D1B" w:rsidRDefault="00A10C80" w:rsidP="00A10C80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EE1291">
              <w:rPr>
                <w:rFonts w:ascii="Times New Roman" w:eastAsia="Times New Roman" w:hAnsi="Times New Roman" w:cs="Times New Roman"/>
                <w:sz w:val="26"/>
                <w:lang w:val="uk-UA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982B" w14:textId="04FE42F5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EE1291">
              <w:rPr>
                <w:rFonts w:ascii="Times New Roman" w:eastAsia="Times New Roman" w:hAnsi="Times New Roman" w:cs="Times New Roman"/>
                <w:sz w:val="26"/>
                <w:lang w:val="uk-UA"/>
              </w:rPr>
              <w:t>Тести, програми, еталонні відповіді, список осіб</w:t>
            </w:r>
          </w:p>
        </w:tc>
      </w:tr>
      <w:tr w:rsidR="00A10C80" w:rsidRPr="00A10C80" w14:paraId="490EE405" w14:textId="77777777" w:rsidTr="005449C8">
        <w:tblPrEx>
          <w:tblCellMar>
            <w:left w:w="0" w:type="dxa"/>
            <w:right w:w="39" w:type="dxa"/>
          </w:tblCellMar>
        </w:tblPrEx>
        <w:trPr>
          <w:trHeight w:val="103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6E9B" w14:textId="53B29FAD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0C3F" w14:textId="27E5B86F" w:rsidR="00A10C80" w:rsidRPr="004B1D1B" w:rsidRDefault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Укладання ліцензійної угоди, договору на ноу-хау або передачу технологій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A1DB" w14:textId="60678E45" w:rsidR="00A10C80" w:rsidRPr="004B1D1B" w:rsidRDefault="00A10C80" w:rsidP="00A10C80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150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27A7" w14:textId="6BB0E4D5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Копія договору</w:t>
            </w:r>
          </w:p>
        </w:tc>
      </w:tr>
      <w:tr w:rsidR="00A10C80" w:rsidRPr="00A10C80" w14:paraId="3636A724" w14:textId="77777777" w:rsidTr="00BA13B3">
        <w:tblPrEx>
          <w:tblCellMar>
            <w:left w:w="0" w:type="dxa"/>
            <w:right w:w="39" w:type="dxa"/>
          </w:tblCellMar>
        </w:tblPrEx>
        <w:trPr>
          <w:trHeight w:val="15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C8E0" w14:textId="24C2AB57" w:rsidR="00A10C80" w:rsidRPr="004B1D1B" w:rsidRDefault="00A10C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A182" w14:textId="77777777" w:rsidR="00A10C80" w:rsidRDefault="00A10C80" w:rsidP="00A10C80">
            <w:pPr>
              <w:ind w:left="11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Створення нових </w:t>
            </w:r>
          </w:p>
          <w:p w14:paraId="504A6A4D" w14:textId="1229EB5F" w:rsidR="00A10C80" w:rsidRDefault="00A10C80" w:rsidP="00A10C80">
            <w:pPr>
              <w:ind w:left="14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матеріалів, цифрових продуктів, електронних сервісів ТУ, ДСТУ, будівельних норм, </w:t>
            </w:r>
          </w:p>
          <w:p w14:paraId="51DCFB9D" w14:textId="77777777" w:rsidR="00A10C80" w:rsidRDefault="00A10C80" w:rsidP="00A10C80">
            <w:pPr>
              <w:spacing w:after="26"/>
              <w:ind w:left="14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зареєстрованих </w:t>
            </w:r>
          </w:p>
          <w:p w14:paraId="3D371A68" w14:textId="25ADA89A" w:rsidR="00A10C80" w:rsidRPr="004B1D1B" w:rsidRDefault="00A10C80" w:rsidP="00A10C80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актів (в од.)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EA3E" w14:textId="0AC06CD3" w:rsidR="00A10C80" w:rsidRPr="004B1D1B" w:rsidRDefault="00A10C80" w:rsidP="00A10C80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150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F38F" w14:textId="714B0983" w:rsidR="00A10C80" w:rsidRPr="004B1D1B" w:rsidRDefault="00A10C80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Підтверджуючі документи</w:t>
            </w:r>
          </w:p>
        </w:tc>
      </w:tr>
      <w:tr w:rsidR="004E2159" w:rsidRPr="005449C8" w14:paraId="5A20DB7B" w14:textId="77777777" w:rsidTr="005449C8">
        <w:tblPrEx>
          <w:tblCellMar>
            <w:left w:w="0" w:type="dxa"/>
            <w:right w:w="39" w:type="dxa"/>
          </w:tblCellMar>
        </w:tblPrEx>
        <w:trPr>
          <w:trHeight w:val="8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27322" w14:textId="77777777" w:rsidR="004E2159" w:rsidRPr="004B1D1B" w:rsidRDefault="004E2159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29</w:t>
            </w:r>
          </w:p>
          <w:p w14:paraId="0F37BC0B" w14:textId="77777777" w:rsidR="004E2159" w:rsidRDefault="004E2159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14:paraId="0B18AFF7" w14:textId="767E65F5" w:rsidR="004E2159" w:rsidRPr="004B1D1B" w:rsidRDefault="004E2159" w:rsidP="00433FC4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3181" w14:textId="6D921870" w:rsidR="004E2159" w:rsidRPr="004B1D1B" w:rsidRDefault="004E2159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Консультування здобувачів вищої освіти ступеня доктора наук, керівництво здобувачами ступеня доктора філософії (далі здобувачі)</w:t>
            </w:r>
          </w:p>
        </w:tc>
      </w:tr>
      <w:tr w:rsidR="004E2159" w:rsidRPr="00A10C80" w14:paraId="5FF3EA9C" w14:textId="77777777" w:rsidTr="00216D09">
        <w:tblPrEx>
          <w:tblCellMar>
            <w:left w:w="0" w:type="dxa"/>
            <w:right w:w="39" w:type="dxa"/>
          </w:tblCellMar>
        </w:tblPrEx>
        <w:trPr>
          <w:trHeight w:val="820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6F902" w14:textId="77777777" w:rsidR="004E2159" w:rsidRPr="004B1D1B" w:rsidRDefault="004E2159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A06F" w14:textId="667A9765" w:rsidR="004E2159" w:rsidRPr="004B1D1B" w:rsidRDefault="004E2159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здобувачів ступеня доктора наук (до 2 років)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8844" w14:textId="77777777" w:rsidR="004E2159" w:rsidRPr="004B1D1B" w:rsidRDefault="004E2159" w:rsidP="00A10C80">
            <w:pPr>
              <w:ind w:left="542" w:right="500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50</w:t>
            </w:r>
          </w:p>
          <w:p w14:paraId="1D36B2F2" w14:textId="06816369" w:rsidR="004E2159" w:rsidRPr="004B1D1B" w:rsidRDefault="004E2159" w:rsidP="00A10C80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одного здобувача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A19D" w14:textId="77777777" w:rsidR="004E2159" w:rsidRPr="004B1D1B" w:rsidRDefault="004E2159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A10C80" w14:paraId="34C8C458" w14:textId="77777777" w:rsidTr="00216D09">
        <w:tblPrEx>
          <w:tblCellMar>
            <w:left w:w="0" w:type="dxa"/>
            <w:right w:w="39" w:type="dxa"/>
          </w:tblCellMar>
        </w:tblPrEx>
        <w:trPr>
          <w:trHeight w:val="847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53844" w14:textId="77777777" w:rsidR="004E2159" w:rsidRPr="004B1D1B" w:rsidRDefault="004E2159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7F9E" w14:textId="5121039E" w:rsidR="004E2159" w:rsidRPr="004B1D1B" w:rsidRDefault="004E2159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здобувачі вищої освіти ступеня доктора філософії (до 4 років)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27BE" w14:textId="77777777" w:rsidR="004E2159" w:rsidRPr="004B1D1B" w:rsidRDefault="004E2159" w:rsidP="004E2159">
            <w:pPr>
              <w:ind w:left="542" w:right="49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50</w:t>
            </w:r>
          </w:p>
          <w:p w14:paraId="3A688E11" w14:textId="43E975D8" w:rsidR="004E2159" w:rsidRPr="004B1D1B" w:rsidRDefault="004E2159" w:rsidP="004E2159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одного здобувача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E875" w14:textId="77777777" w:rsidR="004E2159" w:rsidRPr="004B1D1B" w:rsidRDefault="004E2159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A10C80" w14:paraId="40BC498D" w14:textId="77777777" w:rsidTr="00216D09">
        <w:tblPrEx>
          <w:tblCellMar>
            <w:left w:w="0" w:type="dxa"/>
            <w:right w:w="39" w:type="dxa"/>
          </w:tblCellMar>
        </w:tblPrEx>
        <w:trPr>
          <w:trHeight w:val="844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3791" w14:textId="77777777" w:rsidR="004E2159" w:rsidRPr="004B1D1B" w:rsidRDefault="004E2159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83D4" w14:textId="2E32FF88" w:rsidR="004E2159" w:rsidRPr="004B1D1B" w:rsidRDefault="004E2159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здобувачі, які навчаються поза аспірантурою (до 5 років)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20CE" w14:textId="6AE941A5" w:rsidR="004E2159" w:rsidRPr="004B1D1B" w:rsidRDefault="004E2159" w:rsidP="00A10C80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50 годин щороку на одного здобувача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2893" w14:textId="77777777" w:rsidR="004E2159" w:rsidRPr="004B1D1B" w:rsidRDefault="004E2159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A10C80" w14:paraId="0B7AD0EB" w14:textId="77777777" w:rsidTr="00BA13B3">
        <w:tblPrEx>
          <w:tblCellMar>
            <w:left w:w="0" w:type="dxa"/>
            <w:right w:w="39" w:type="dxa"/>
          </w:tblCellMar>
        </w:tblPrEx>
        <w:trPr>
          <w:trHeight w:val="15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BA11" w14:textId="5273FE0F" w:rsidR="004E2159" w:rsidRPr="004B1D1B" w:rsidRDefault="004E2159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85099E">
              <w:rPr>
                <w:rFonts w:ascii="Times New Roman" w:eastAsia="Times New Roman" w:hAnsi="Times New Roman" w:cs="Times New Roman"/>
                <w:b/>
                <w:bCs/>
                <w:sz w:val="26"/>
                <w:lang w:val="uk-UA"/>
              </w:rPr>
              <w:t>30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0EA5" w14:textId="5E35B22B" w:rsidR="004E2159" w:rsidRPr="004B1D1B" w:rsidRDefault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bCs/>
                <w:sz w:val="26"/>
                <w:lang w:val="uk-UA"/>
              </w:rPr>
              <w:t>Проведення кандидатських екзаменів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7150" w14:textId="77777777" w:rsidR="004E2159" w:rsidRPr="004B1D1B" w:rsidRDefault="004E2159" w:rsidP="004E2159">
            <w:pPr>
              <w:spacing w:after="1" w:line="232" w:lineRule="auto"/>
              <w:ind w:left="1114" w:right="1077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 година кожному </w:t>
            </w:r>
          </w:p>
          <w:p w14:paraId="33B69C12" w14:textId="5B62FA01" w:rsidR="004E2159" w:rsidRPr="004B1D1B" w:rsidRDefault="004E2159" w:rsidP="004E2159">
            <w:pPr>
              <w:ind w:left="36" w:right="8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екзаменатору на одного аспіранта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26FE" w14:textId="77777777" w:rsidR="004E2159" w:rsidRPr="004B1D1B" w:rsidRDefault="004E2159">
            <w:pPr>
              <w:ind w:left="10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</w:tbl>
    <w:p w14:paraId="5722B32E" w14:textId="77777777" w:rsidR="0000250C" w:rsidRPr="00D20823" w:rsidRDefault="0000250C" w:rsidP="0000250C">
      <w:pPr>
        <w:spacing w:after="0"/>
        <w:ind w:left="-922" w:right="10818"/>
        <w:rPr>
          <w:highlight w:val="yellow"/>
          <w:lang w:val="uk-UA"/>
        </w:rPr>
      </w:pPr>
    </w:p>
    <w:p w14:paraId="62C3A169" w14:textId="77777777" w:rsidR="0000250C" w:rsidRDefault="0000250C" w:rsidP="0000250C">
      <w:pPr>
        <w:spacing w:after="0"/>
        <w:rPr>
          <w:kern w:val="0"/>
          <w:lang w:val="uk-UA"/>
          <w14:ligatures w14:val="none"/>
        </w:rPr>
        <w:sectPr w:rsidR="0000250C" w:rsidSect="0000250C">
          <w:pgSz w:w="11909" w:h="16838"/>
          <w:pgMar w:top="1124" w:right="1440" w:bottom="855" w:left="1440" w:header="720" w:footer="720" w:gutter="0"/>
          <w:cols w:space="720"/>
        </w:sectPr>
      </w:pPr>
    </w:p>
    <w:p w14:paraId="740EF66A" w14:textId="77777777" w:rsidR="00475E93" w:rsidRPr="00FD19E6" w:rsidRDefault="00A97F30" w:rsidP="00806451">
      <w:pPr>
        <w:spacing w:after="27"/>
        <w:rPr>
          <w:lang w:val="uk-UA"/>
        </w:rPr>
      </w:pPr>
      <w:r w:rsidRPr="00FD19E6">
        <w:rPr>
          <w:rFonts w:ascii="Times New Roman" w:eastAsia="Times New Roman" w:hAnsi="Times New Roman" w:cs="Times New Roman"/>
          <w:b/>
          <w:sz w:val="26"/>
          <w:lang w:val="uk-UA"/>
        </w:rPr>
        <w:lastRenderedPageBreak/>
        <w:t xml:space="preserve">4 НОРМИ ЧАСУ З ПЛАНУВАННЯ ТА ОБЛІКУ ОРГАНІЗАЦІЙНОЇ РОБОТИ </w:t>
      </w:r>
    </w:p>
    <w:p w14:paraId="7D10444E" w14:textId="77777777" w:rsidR="00475E93" w:rsidRPr="00FD19E6" w:rsidRDefault="00A97F30" w:rsidP="00806451">
      <w:pPr>
        <w:pStyle w:val="1"/>
        <w:numPr>
          <w:ilvl w:val="0"/>
          <w:numId w:val="0"/>
        </w:numPr>
        <w:spacing w:after="0"/>
        <w:ind w:left="1701" w:hanging="1701"/>
        <w:rPr>
          <w:lang w:val="uk-UA"/>
        </w:rPr>
      </w:pPr>
      <w:r w:rsidRPr="00FD19E6">
        <w:rPr>
          <w:lang w:val="uk-UA"/>
        </w:rPr>
        <w:t xml:space="preserve">НАУКОВО-ПЕДАГОГІЧНИХ ПРАЦІВНИКІВ </w:t>
      </w:r>
    </w:p>
    <w:p w14:paraId="741951A7" w14:textId="77777777" w:rsidR="00475E93" w:rsidRPr="00FD19E6" w:rsidRDefault="00A97F30">
      <w:pPr>
        <w:spacing w:after="0"/>
        <w:rPr>
          <w:lang w:val="uk-UA"/>
        </w:rPr>
      </w:pPr>
      <w:r w:rsidRPr="00FD19E6">
        <w:rPr>
          <w:rFonts w:ascii="Times New Roman" w:eastAsia="Times New Roman" w:hAnsi="Times New Roman" w:cs="Times New Roman"/>
          <w:b/>
          <w:sz w:val="25"/>
          <w:lang w:val="uk-UA"/>
        </w:rPr>
        <w:t xml:space="preserve"> </w:t>
      </w:r>
    </w:p>
    <w:p w14:paraId="0A5E7479" w14:textId="77777777" w:rsidR="00475E93" w:rsidRPr="00FD19E6" w:rsidRDefault="00A97F30">
      <w:pPr>
        <w:spacing w:after="26" w:line="258" w:lineRule="auto"/>
        <w:ind w:left="196" w:right="14" w:firstLine="711"/>
        <w:jc w:val="both"/>
        <w:rPr>
          <w:lang w:val="uk-UA"/>
        </w:rPr>
      </w:pPr>
      <w:r w:rsidRPr="00FD19E6">
        <w:rPr>
          <w:rFonts w:ascii="Times New Roman" w:eastAsia="Times New Roman" w:hAnsi="Times New Roman" w:cs="Times New Roman"/>
          <w:sz w:val="26"/>
          <w:lang w:val="uk-UA"/>
        </w:rPr>
        <w:t xml:space="preserve">Час на виконання певного виду організаційної діяльності встановлюється прогнозом фактичних витрат, але не більше: </w:t>
      </w:r>
    </w:p>
    <w:p w14:paraId="64A702B9" w14:textId="77777777" w:rsidR="00475E93" w:rsidRPr="00FD19E6" w:rsidRDefault="00A97F30">
      <w:pPr>
        <w:spacing w:after="0"/>
        <w:rPr>
          <w:lang w:val="uk-UA"/>
        </w:rPr>
      </w:pPr>
      <w:r w:rsidRPr="00FD19E6">
        <w:rPr>
          <w:rFonts w:ascii="Times New Roman" w:eastAsia="Times New Roman" w:hAnsi="Times New Roman" w:cs="Times New Roman"/>
          <w:sz w:val="26"/>
          <w:lang w:val="uk-UA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077" w:type="dxa"/>
        <w:tblInd w:w="0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548"/>
        <w:gridCol w:w="2944"/>
        <w:gridCol w:w="3100"/>
        <w:gridCol w:w="2485"/>
      </w:tblGrid>
      <w:tr w:rsidR="00475E93" w:rsidRPr="004B1D1B" w14:paraId="56CFF784" w14:textId="77777777" w:rsidTr="00AD527A">
        <w:trPr>
          <w:trHeight w:val="586"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58F5" w14:textId="77777777" w:rsidR="00475E93" w:rsidRPr="00FD19E6" w:rsidRDefault="00A97F30" w:rsidP="004E2159">
            <w:pPr>
              <w:spacing w:after="5"/>
              <w:ind w:left="202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№ </w:t>
            </w:r>
          </w:p>
          <w:p w14:paraId="5201A278" w14:textId="77777777" w:rsidR="00475E93" w:rsidRPr="00FD19E6" w:rsidRDefault="00A97F30" w:rsidP="004E2159">
            <w:pPr>
              <w:ind w:left="168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з/п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BFD" w14:textId="77777777" w:rsidR="00475E93" w:rsidRPr="00FD19E6" w:rsidRDefault="00A97F30" w:rsidP="004E2159">
            <w:pPr>
              <w:ind w:left="113" w:right="54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Вид організаційної роботи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1050" w14:textId="77777777" w:rsidR="006A6534" w:rsidRPr="004B1D1B" w:rsidRDefault="00A97F30" w:rsidP="004E2159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Гранична норма часу, </w:t>
            </w:r>
          </w:p>
          <w:p w14:paraId="458744EA" w14:textId="36FA8758" w:rsidR="001210E8" w:rsidRPr="004B1D1B" w:rsidRDefault="00A97F30" w:rsidP="004E2159">
            <w:pPr>
              <w:ind w:right="1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iCs/>
                <w:sz w:val="26"/>
                <w:lang w:val="uk-UA"/>
              </w:rPr>
              <w:t xml:space="preserve">години </w:t>
            </w:r>
            <w:r w:rsidR="001210E8" w:rsidRPr="004B1D1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uk-UA"/>
              </w:rPr>
              <w:t>н</w:t>
            </w:r>
            <w:r w:rsidR="001210E8" w:rsidRPr="004B1D1B">
              <w:rPr>
                <w:rFonts w:ascii="Times New Roman" w:eastAsia="Times New Roman" w:hAnsi="Times New Roman" w:cs="Times New Roman"/>
                <w:b/>
                <w:bCs/>
                <w:sz w:val="26"/>
                <w:lang w:val="uk-UA"/>
              </w:rPr>
              <w:t>а навчальний рік</w:t>
            </w:r>
            <w:r w:rsidR="001210E8"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 </w:t>
            </w:r>
          </w:p>
          <w:p w14:paraId="7E4CCCF1" w14:textId="716BA4B0" w:rsidR="00475E93" w:rsidRPr="004B1D1B" w:rsidRDefault="00475E93" w:rsidP="004E2159">
            <w:pPr>
              <w:ind w:left="135" w:right="65"/>
              <w:jc w:val="center"/>
              <w:rPr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370E" w14:textId="77777777" w:rsidR="00475E93" w:rsidRPr="004B1D1B" w:rsidRDefault="00A97F30" w:rsidP="004E2159">
            <w:pPr>
              <w:ind w:left="1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Примітка </w:t>
            </w:r>
          </w:p>
        </w:tc>
      </w:tr>
      <w:tr w:rsidR="00475E93" w:rsidRPr="004B1D1B" w14:paraId="1067449A" w14:textId="77777777" w:rsidTr="00AD527A">
        <w:trPr>
          <w:trHeight w:val="15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5E38" w14:textId="77777777" w:rsidR="00475E93" w:rsidRPr="00FD19E6" w:rsidRDefault="00A97F30" w:rsidP="004E2159">
            <w:pPr>
              <w:ind w:right="10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1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46F6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Організація практик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232F" w14:textId="77777777" w:rsidR="00475E93" w:rsidRPr="004B1D1B" w:rsidRDefault="00A97F30" w:rsidP="004E2159">
            <w:pPr>
              <w:spacing w:after="28"/>
              <w:ind w:left="1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20 </w:t>
            </w:r>
          </w:p>
          <w:p w14:paraId="05CCB971" w14:textId="77777777" w:rsidR="00475E93" w:rsidRPr="004B1D1B" w:rsidRDefault="00A97F30" w:rsidP="004E2159">
            <w:pPr>
              <w:ind w:left="7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E82A" w14:textId="3B164E22" w:rsidR="00475E93" w:rsidRPr="004B1D1B" w:rsidRDefault="00A97F30" w:rsidP="004E2159">
            <w:pPr>
              <w:spacing w:line="238" w:lineRule="auto"/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Планується відповідальним по </w:t>
            </w:r>
            <w:r w:rsidR="00757D9D"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навчально-наукового </w:t>
            </w:r>
            <w:r w:rsidR="00757D9D"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інституту/</w:t>
            </w: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факультету </w:t>
            </w:r>
          </w:p>
          <w:p w14:paraId="16C14B02" w14:textId="4BE76E1B" w:rsidR="00475E93" w:rsidRPr="004B1D1B" w:rsidRDefault="00757D9D" w:rsidP="004E2159">
            <w:pPr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r w:rsidR="00A97F30"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за всі види практики </w:t>
            </w:r>
          </w:p>
        </w:tc>
      </w:tr>
      <w:tr w:rsidR="00475E93" w:rsidRPr="004B1D1B" w14:paraId="57FB5665" w14:textId="77777777" w:rsidTr="00AD527A">
        <w:trPr>
          <w:trHeight w:val="150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3073" w14:textId="748B634C" w:rsidR="00475E93" w:rsidRPr="00FD19E6" w:rsidRDefault="005B42C2" w:rsidP="004E2159">
            <w:pPr>
              <w:ind w:right="1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96D9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Проведення факультативних занять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57D8" w14:textId="77777777" w:rsidR="005B42C2" w:rsidRPr="004B1D1B" w:rsidRDefault="00A97F30" w:rsidP="004E2159">
            <w:pPr>
              <w:ind w:left="653" w:right="650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1</w:t>
            </w:r>
          </w:p>
          <w:p w14:paraId="7555F253" w14:textId="55AB5A62" w:rsidR="00475E93" w:rsidRPr="004B1D1B" w:rsidRDefault="00A97F30" w:rsidP="004E2159">
            <w:pPr>
              <w:ind w:left="653" w:right="65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за академічну годину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3EC7" w14:textId="77777777" w:rsidR="00475E93" w:rsidRPr="004B1D1B" w:rsidRDefault="00A97F30" w:rsidP="004E2159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Враховується по факту проведення занять за окремим розкладом підрозділу </w:t>
            </w:r>
          </w:p>
        </w:tc>
      </w:tr>
      <w:tr w:rsidR="00475E93" w:rsidRPr="004B1D1B" w14:paraId="0107C757" w14:textId="77777777" w:rsidTr="00AD527A">
        <w:trPr>
          <w:trHeight w:val="15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5581" w14:textId="1AC67034" w:rsidR="00475E93" w:rsidRPr="00FD19E6" w:rsidRDefault="00E352FA" w:rsidP="004E2159">
            <w:pPr>
              <w:ind w:right="1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  <w:r w:rsidR="00A97F30"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1685" w14:textId="77777777" w:rsidR="00475E93" w:rsidRPr="00801FAE" w:rsidRDefault="00A97F30" w:rsidP="004E2159">
            <w:pPr>
              <w:ind w:left="163" w:right="484"/>
              <w:rPr>
                <w:lang w:val="uk-UA"/>
              </w:rPr>
            </w:pPr>
            <w:r w:rsidRPr="00801FA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Проведення контрольних заходів з ліквідації академічної заборгованості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9B5D" w14:textId="3D6EB000" w:rsidR="00801FAE" w:rsidRPr="004B1D1B" w:rsidRDefault="00A97F30" w:rsidP="004E2159">
            <w:pPr>
              <w:spacing w:after="42" w:line="242" w:lineRule="auto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0,2</w:t>
            </w:r>
          </w:p>
          <w:p w14:paraId="66D08C70" w14:textId="503D1EB1" w:rsidR="00475E93" w:rsidRPr="004B1D1B" w:rsidRDefault="00A97F30" w:rsidP="004E2159">
            <w:pPr>
              <w:spacing w:after="42" w:line="242" w:lineRule="auto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перевірку викладачу</w:t>
            </w:r>
            <w:r w:rsidR="00236FAC"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,</w:t>
            </w: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який перевірив роботу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851E" w14:textId="77777777" w:rsidR="00475E93" w:rsidRPr="004B1D1B" w:rsidRDefault="00A97F30" w:rsidP="004E2159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Рішення комісії, але не більше двох разів </w:t>
            </w:r>
          </w:p>
        </w:tc>
      </w:tr>
      <w:tr w:rsidR="00475E93" w:rsidRPr="004B1D1B" w14:paraId="2516F4C9" w14:textId="77777777" w:rsidTr="00AD527A">
        <w:trPr>
          <w:trHeight w:val="195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F640" w14:textId="13B8B292" w:rsidR="00475E93" w:rsidRPr="00B46C01" w:rsidRDefault="00E352FA" w:rsidP="004E2159">
            <w:pPr>
              <w:ind w:right="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FFE3" w14:textId="665CB52D" w:rsidR="00475E93" w:rsidRPr="00801FAE" w:rsidRDefault="00A97F30" w:rsidP="004E2159">
            <w:pPr>
              <w:spacing w:line="254" w:lineRule="auto"/>
              <w:ind w:left="163" w:right="244"/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</w:pPr>
            <w:r w:rsidRPr="00801FAE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Керівництво стажуванням </w:t>
            </w:r>
            <w:r w:rsidR="00163620" w:rsidRPr="00801FAE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 </w:t>
            </w:r>
            <w:r w:rsidR="00F53A94" w:rsidRPr="00801FAE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науково-педагогічних працівників закладів вищої освіти в НТУ «ДП»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01DE" w14:textId="77777777" w:rsidR="00F53A94" w:rsidRPr="004B1D1B" w:rsidRDefault="00A97F30" w:rsidP="004E2159">
            <w:pPr>
              <w:ind w:left="581" w:right="5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5</w:t>
            </w:r>
          </w:p>
          <w:p w14:paraId="16E677F1" w14:textId="2A462C8B" w:rsidR="00475E93" w:rsidRPr="004B1D1B" w:rsidRDefault="00A97F30" w:rsidP="004E2159">
            <w:pPr>
              <w:ind w:left="581" w:right="578"/>
              <w:jc w:val="center"/>
              <w:rPr>
                <w:color w:val="auto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на тиждень на слухача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0F2D" w14:textId="76658343" w:rsidR="00475E93" w:rsidRPr="004B1D1B" w:rsidRDefault="00475E93" w:rsidP="004E2159">
            <w:pPr>
              <w:ind w:left="110"/>
              <w:rPr>
                <w:strike/>
                <w:color w:val="C00000"/>
                <w:lang w:val="uk-UA"/>
              </w:rPr>
            </w:pPr>
          </w:p>
        </w:tc>
      </w:tr>
      <w:tr w:rsidR="00475E93" w:rsidRPr="004B1D1B" w14:paraId="2ECC4710" w14:textId="77777777" w:rsidTr="00AD527A">
        <w:trPr>
          <w:trHeight w:val="30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88C6" w14:textId="41C7D514" w:rsidR="00475E93" w:rsidRPr="00B46C01" w:rsidRDefault="00E352FA" w:rsidP="004E2159">
            <w:pPr>
              <w:ind w:right="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1840" w14:textId="77777777" w:rsidR="00475E93" w:rsidRPr="004B1D1B" w:rsidRDefault="00A97F30" w:rsidP="004E2159">
            <w:pPr>
              <w:ind w:left="163"/>
              <w:rPr>
                <w:color w:val="auto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Робота в підкомісії Науково-методичної ради МОН України за спеціальністю </w:t>
            </w:r>
          </w:p>
        </w:tc>
      </w:tr>
      <w:tr w:rsidR="00475E93" w:rsidRPr="004B1D1B" w14:paraId="6B83DC96" w14:textId="77777777" w:rsidTr="00AD527A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EF55F" w14:textId="77777777" w:rsidR="00475E93" w:rsidRPr="00B46C01" w:rsidRDefault="00475E93" w:rsidP="004E215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1F12" w14:textId="77777777" w:rsidR="00475E93" w:rsidRPr="005B42C2" w:rsidRDefault="00A97F30" w:rsidP="004E2159">
            <w:pPr>
              <w:ind w:left="163"/>
              <w:rPr>
                <w:color w:val="auto"/>
                <w:lang w:val="uk-UA"/>
              </w:rPr>
            </w:pPr>
            <w:r w:rsidRPr="005B42C2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голова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AF05" w14:textId="45F824ED" w:rsidR="00475E93" w:rsidRPr="004B1D1B" w:rsidRDefault="00A97F30" w:rsidP="004E2159">
            <w:pPr>
              <w:ind w:left="5"/>
              <w:jc w:val="center"/>
              <w:rPr>
                <w:color w:val="auto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20</w:t>
            </w:r>
            <w:r w:rsidR="00236FAC"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0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1906" w14:textId="7A28C709" w:rsidR="00475E93" w:rsidRPr="004B1D1B" w:rsidRDefault="00A97F30" w:rsidP="004E2159">
            <w:pPr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4B1D1B" w14:paraId="58E28C63" w14:textId="77777777" w:rsidTr="00AD527A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2456D" w14:textId="77777777" w:rsidR="00475E93" w:rsidRPr="00B46C01" w:rsidRDefault="00475E93" w:rsidP="004E215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45D5" w14:textId="77777777" w:rsidR="00475E93" w:rsidRPr="005B42C2" w:rsidRDefault="00A97F30" w:rsidP="004E2159">
            <w:pPr>
              <w:ind w:left="163"/>
              <w:rPr>
                <w:color w:val="auto"/>
                <w:lang w:val="uk-UA"/>
              </w:rPr>
            </w:pPr>
            <w:r w:rsidRPr="005B42C2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заступник голови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D10D" w14:textId="77777777" w:rsidR="00475E93" w:rsidRPr="004B1D1B" w:rsidRDefault="00A97F30" w:rsidP="004E2159">
            <w:pPr>
              <w:ind w:right="5"/>
              <w:jc w:val="center"/>
              <w:rPr>
                <w:color w:val="auto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150</w:t>
            </w:r>
            <w:r w:rsidRPr="004B1D1B">
              <w:rPr>
                <w:rFonts w:ascii="Times New Roman" w:eastAsia="Times New Roman" w:hAnsi="Times New Roman" w:cs="Times New Roman"/>
                <w:color w:val="auto"/>
                <w:sz w:val="2"/>
                <w:lang w:val="uk-UA"/>
              </w:rPr>
              <w:t xml:space="preserve"> </w:t>
            </w:r>
          </w:p>
        </w:tc>
        <w:tc>
          <w:tcPr>
            <w:tcW w:w="2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59CF1" w14:textId="77777777" w:rsidR="00475E93" w:rsidRPr="004B1D1B" w:rsidRDefault="00475E93" w:rsidP="004E2159">
            <w:pPr>
              <w:rPr>
                <w:lang w:val="uk-UA"/>
              </w:rPr>
            </w:pPr>
          </w:p>
        </w:tc>
      </w:tr>
      <w:tr w:rsidR="00475E93" w:rsidRPr="004B1D1B" w14:paraId="36806C4E" w14:textId="77777777" w:rsidTr="00AD527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08CB5" w14:textId="77777777" w:rsidR="00475E93" w:rsidRPr="00B46C01" w:rsidRDefault="00475E93" w:rsidP="004E215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ADF6" w14:textId="77777777" w:rsidR="00475E93" w:rsidRPr="005B42C2" w:rsidRDefault="00A97F30" w:rsidP="004E2159">
            <w:pPr>
              <w:ind w:left="163"/>
              <w:rPr>
                <w:color w:val="auto"/>
                <w:lang w:val="uk-UA"/>
              </w:rPr>
            </w:pPr>
            <w:r w:rsidRPr="005B42C2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секретар комісії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5E4F" w14:textId="77777777" w:rsidR="00475E93" w:rsidRPr="004B1D1B" w:rsidRDefault="00A97F30" w:rsidP="004E2159">
            <w:pPr>
              <w:ind w:right="5"/>
              <w:jc w:val="center"/>
              <w:rPr>
                <w:color w:val="auto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100 </w:t>
            </w:r>
          </w:p>
        </w:tc>
        <w:tc>
          <w:tcPr>
            <w:tcW w:w="2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6A90E" w14:textId="77777777" w:rsidR="00475E93" w:rsidRPr="004B1D1B" w:rsidRDefault="00475E93" w:rsidP="004E2159">
            <w:pPr>
              <w:rPr>
                <w:lang w:val="uk-UA"/>
              </w:rPr>
            </w:pPr>
          </w:p>
        </w:tc>
      </w:tr>
      <w:tr w:rsidR="00475E93" w:rsidRPr="004B1D1B" w14:paraId="52AA291E" w14:textId="77777777" w:rsidTr="00AD52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CDAA" w14:textId="77777777" w:rsidR="00475E93" w:rsidRPr="00B46C01" w:rsidRDefault="00475E93" w:rsidP="004E215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F116" w14:textId="77777777" w:rsidR="00475E93" w:rsidRPr="005B42C2" w:rsidRDefault="00A97F30" w:rsidP="004E2159">
            <w:pPr>
              <w:ind w:left="163"/>
              <w:rPr>
                <w:color w:val="auto"/>
                <w:lang w:val="uk-UA"/>
              </w:rPr>
            </w:pPr>
            <w:r w:rsidRPr="005B42C2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член комісії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BC6C" w14:textId="77777777" w:rsidR="00475E93" w:rsidRPr="004B1D1B" w:rsidRDefault="00A97F30" w:rsidP="004E2159">
            <w:pPr>
              <w:ind w:left="10"/>
              <w:jc w:val="center"/>
              <w:rPr>
                <w:color w:val="auto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50 </w:t>
            </w:r>
          </w:p>
        </w:tc>
        <w:tc>
          <w:tcPr>
            <w:tcW w:w="2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567E" w14:textId="77777777" w:rsidR="00475E93" w:rsidRPr="004B1D1B" w:rsidRDefault="00475E93" w:rsidP="004E2159">
            <w:pPr>
              <w:rPr>
                <w:lang w:val="uk-UA"/>
              </w:rPr>
            </w:pPr>
          </w:p>
        </w:tc>
      </w:tr>
      <w:tr w:rsidR="00475E93" w:rsidRPr="004B1D1B" w14:paraId="3D9CDD27" w14:textId="77777777" w:rsidTr="00AD527A">
        <w:trPr>
          <w:trHeight w:val="150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3BCA" w14:textId="77E6E8C9" w:rsidR="00475E93" w:rsidRPr="00B46C01" w:rsidRDefault="00D20823" w:rsidP="004E2159">
            <w:pPr>
              <w:ind w:right="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90B2" w14:textId="27AD4984" w:rsidR="00475E93" w:rsidRPr="00FD19E6" w:rsidRDefault="00A97F30" w:rsidP="004E2159">
            <w:pPr>
              <w:ind w:left="163" w:right="196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Робота в робочих групах Міністерства освіти і науки України, інших міністерств на громадських засадах </w:t>
            </w:r>
            <w:r w:rsidR="008922D1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тощо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CE1C" w14:textId="77777777" w:rsidR="00475E93" w:rsidRPr="004B1D1B" w:rsidRDefault="00A97F30" w:rsidP="004E2159">
            <w:pPr>
              <w:spacing w:after="23"/>
              <w:ind w:left="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6 </w:t>
            </w:r>
          </w:p>
          <w:p w14:paraId="2848F305" w14:textId="77777777" w:rsidR="00475E93" w:rsidRPr="004B1D1B" w:rsidRDefault="00A97F30" w:rsidP="004E2159">
            <w:pPr>
              <w:ind w:left="1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за робочий день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E18F" w14:textId="77777777" w:rsidR="00475E93" w:rsidRPr="004B1D1B" w:rsidRDefault="00A97F30" w:rsidP="004E2159">
            <w:pPr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4B1D1B" w14:paraId="1A55C014" w14:textId="77777777" w:rsidTr="00AD527A">
        <w:trPr>
          <w:trHeight w:val="6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5C69" w14:textId="1594AB64" w:rsidR="00475E93" w:rsidRPr="00FD19E6" w:rsidRDefault="00D20823" w:rsidP="004E2159">
            <w:pPr>
              <w:ind w:right="1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7</w:t>
            </w:r>
            <w:r w:rsidR="00A97F30"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13F8" w14:textId="39986F9F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AA6D2C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Робота в експертних радах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1949" w14:textId="77777777" w:rsidR="001210E8" w:rsidRPr="004B1D1B" w:rsidRDefault="00A97F30" w:rsidP="004E2159">
            <w:pPr>
              <w:ind w:left="136" w:right="264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6</w:t>
            </w:r>
          </w:p>
          <w:p w14:paraId="6A70D341" w14:textId="2014C2C2" w:rsidR="00475E93" w:rsidRPr="004B1D1B" w:rsidRDefault="00A97F30" w:rsidP="004E2159">
            <w:pPr>
              <w:ind w:left="136" w:right="264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за робочий день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4D5E" w14:textId="77777777" w:rsidR="00475E93" w:rsidRPr="004B1D1B" w:rsidRDefault="00A97F30" w:rsidP="004E2159">
            <w:pPr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4B1D1B" w14:paraId="53A461D5" w14:textId="77777777" w:rsidTr="00AD527A">
        <w:trPr>
          <w:trHeight w:val="30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8A31" w14:textId="5B04F14C" w:rsidR="00475E93" w:rsidRPr="00FD19E6" w:rsidRDefault="00D20823" w:rsidP="004E2159">
            <w:pPr>
              <w:ind w:left="202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lastRenderedPageBreak/>
              <w:t>8</w:t>
            </w:r>
            <w:r w:rsidR="00A97F30"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6C38" w14:textId="3CDF57CC" w:rsidR="00475E93" w:rsidRPr="004B1D1B" w:rsidRDefault="00A97F30" w:rsidP="004E2159">
            <w:pPr>
              <w:ind w:left="163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Робота у </w:t>
            </w:r>
            <w:r w:rsidR="00807D2F"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докторських</w:t>
            </w: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радах із захисту дисертацій: </w:t>
            </w:r>
          </w:p>
        </w:tc>
      </w:tr>
      <w:tr w:rsidR="00475E93" w:rsidRPr="004B1D1B" w14:paraId="277AA5ED" w14:textId="77777777" w:rsidTr="00AD527A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9F8C6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C051" w14:textId="77777777" w:rsidR="00475E93" w:rsidRPr="001210E8" w:rsidRDefault="00A97F30" w:rsidP="004E2159">
            <w:pPr>
              <w:ind w:left="163"/>
              <w:rPr>
                <w:lang w:val="uk-UA"/>
              </w:rPr>
            </w:pPr>
            <w:r w:rsidRPr="001210E8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голова, заступник голови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BDBA" w14:textId="77777777" w:rsidR="001210E8" w:rsidRPr="004B1D1B" w:rsidRDefault="00A97F30" w:rsidP="004E2159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5</w:t>
            </w:r>
          </w:p>
          <w:p w14:paraId="30B3849F" w14:textId="181AF1FE" w:rsidR="00475E93" w:rsidRPr="004B1D1B" w:rsidRDefault="001210E8" w:rsidP="004E2159">
            <w:pPr>
              <w:ind w:left="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засідання</w:t>
            </w:r>
            <w:r w:rsidR="00A97F30"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8D25" w14:textId="66DFC3F1" w:rsidR="00475E93" w:rsidRPr="004B1D1B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4B1D1B" w14:paraId="326CDDA3" w14:textId="77777777" w:rsidTr="00AD52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C34B7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0C1F" w14:textId="77777777" w:rsidR="00475E93" w:rsidRPr="001210E8" w:rsidRDefault="00A97F30" w:rsidP="004E2159">
            <w:pPr>
              <w:ind w:left="163"/>
              <w:rPr>
                <w:lang w:val="uk-UA"/>
              </w:rPr>
            </w:pPr>
            <w:r w:rsidRPr="001210E8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вчений секретар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134E" w14:textId="77777777" w:rsidR="001210E8" w:rsidRPr="004B1D1B" w:rsidRDefault="00A97F30" w:rsidP="004E215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90</w:t>
            </w:r>
          </w:p>
          <w:p w14:paraId="7B40F193" w14:textId="1A1CA774" w:rsidR="00475E93" w:rsidRPr="004B1D1B" w:rsidRDefault="00A97F30" w:rsidP="004E2159">
            <w:pPr>
              <w:ind w:left="1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r w:rsidR="001210E8"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на рік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F53" w14:textId="7C71497E" w:rsidR="00475E93" w:rsidRPr="004B1D1B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4B1D1B" w14:paraId="380A575C" w14:textId="77777777" w:rsidTr="00AD527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8FAF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DB67" w14:textId="77777777" w:rsidR="00475E93" w:rsidRPr="001210E8" w:rsidRDefault="00A97F30" w:rsidP="004E2159">
            <w:pPr>
              <w:ind w:left="163"/>
              <w:rPr>
                <w:lang w:val="uk-UA"/>
              </w:rPr>
            </w:pPr>
            <w:r w:rsidRPr="001210E8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член ради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21A" w14:textId="77777777" w:rsidR="00475E93" w:rsidRPr="004B1D1B" w:rsidRDefault="00A97F30" w:rsidP="004E2159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3 </w:t>
            </w:r>
          </w:p>
          <w:p w14:paraId="7D68EC69" w14:textId="2CAA41C4" w:rsidR="001210E8" w:rsidRPr="004B1D1B" w:rsidRDefault="001210E8" w:rsidP="004E2159">
            <w:pPr>
              <w:ind w:left="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засідання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6ADC" w14:textId="486DBE8B" w:rsidR="00475E93" w:rsidRPr="004B1D1B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4B1D1B" w14:paraId="03686A22" w14:textId="77777777" w:rsidTr="00AD527A">
        <w:trPr>
          <w:trHeight w:val="30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7DEC" w14:textId="37AAFF65" w:rsidR="00475E93" w:rsidRPr="00D20823" w:rsidRDefault="00D20823" w:rsidP="004E2159">
            <w:pPr>
              <w:ind w:left="20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208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BBC6" w14:textId="493A3CDD" w:rsidR="00475E93" w:rsidRPr="004B1D1B" w:rsidRDefault="00A97F30" w:rsidP="004E2159">
            <w:pPr>
              <w:ind w:left="163"/>
              <w:rPr>
                <w:color w:val="auto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Робота </w:t>
            </w:r>
            <w:r w:rsidR="00E352FA" w:rsidRPr="004B1D1B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>у</w:t>
            </w:r>
            <w:r w:rsidRPr="004B1D1B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 радах </w:t>
            </w:r>
            <w:r w:rsidR="00F91223" w:rsidRPr="004B1D1B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навчально-наукових </w:t>
            </w:r>
            <w:r w:rsidRPr="004B1D1B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інститутів/факультетів </w:t>
            </w:r>
          </w:p>
        </w:tc>
      </w:tr>
      <w:tr w:rsidR="00475E93" w:rsidRPr="004B1D1B" w14:paraId="75035E68" w14:textId="77777777" w:rsidTr="00AD52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C4D9A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F013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голова, заступник голови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484A" w14:textId="77777777" w:rsidR="00475E93" w:rsidRPr="004B1D1B" w:rsidRDefault="00A97F30" w:rsidP="004E2159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 </w:t>
            </w:r>
          </w:p>
          <w:p w14:paraId="287BEEA8" w14:textId="60A0B9A3" w:rsidR="001210E8" w:rsidRPr="004B1D1B" w:rsidRDefault="00471E10" w:rsidP="004E2159">
            <w:pPr>
              <w:ind w:left="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засідання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7049" w14:textId="213F4A7E" w:rsidR="00475E93" w:rsidRPr="004B1D1B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4B1D1B" w14:paraId="4C44A047" w14:textId="77777777" w:rsidTr="00AD527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9BD56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41F8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вчений секретар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E4B2" w14:textId="77777777" w:rsidR="00475E93" w:rsidRPr="004B1D1B" w:rsidRDefault="00A97F30" w:rsidP="004E2159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4 </w:t>
            </w:r>
          </w:p>
          <w:p w14:paraId="327C83A3" w14:textId="1FD90AEB" w:rsidR="001210E8" w:rsidRPr="004B1D1B" w:rsidRDefault="00471E10" w:rsidP="004E2159">
            <w:pPr>
              <w:ind w:left="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засідання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D50F" w14:textId="1419803E" w:rsidR="00475E93" w:rsidRPr="004B1D1B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4B1D1B" w14:paraId="773087BE" w14:textId="77777777" w:rsidTr="00AD52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9922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A948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член ради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214" w14:textId="77777777" w:rsidR="00475E93" w:rsidRPr="004B1D1B" w:rsidRDefault="00A97F30" w:rsidP="004E2159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2</w:t>
            </w:r>
          </w:p>
          <w:p w14:paraId="7ABB19C7" w14:textId="2EA172B9" w:rsidR="00471E10" w:rsidRPr="004B1D1B" w:rsidRDefault="00471E10" w:rsidP="004E2159">
            <w:pPr>
              <w:ind w:left="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засідання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D356" w14:textId="31599467" w:rsidR="00475E93" w:rsidRPr="004B1D1B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5449C8" w14:paraId="01CD024B" w14:textId="77777777" w:rsidTr="00AD527A">
        <w:trPr>
          <w:trHeight w:val="57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8DD2" w14:textId="06CC33D5" w:rsidR="00475E93" w:rsidRPr="00FD19E6" w:rsidRDefault="00A97F30" w:rsidP="004E2159">
            <w:pPr>
              <w:ind w:firstLine="118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 w:rsidR="00D20823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0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6643" w14:textId="3962A54E" w:rsidR="00475E93" w:rsidRPr="004B1D1B" w:rsidRDefault="00A97F30" w:rsidP="004E2159">
            <w:pPr>
              <w:ind w:left="106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Робота у складі Ради із забезпечення якості освітньої діяльності</w:t>
            </w:r>
            <w:r w:rsidR="00C04C69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та науково-методичної комісії спеціальності: </w:t>
            </w:r>
          </w:p>
        </w:tc>
      </w:tr>
      <w:tr w:rsidR="00475E93" w:rsidRPr="004B1D1B" w14:paraId="5F891EE8" w14:textId="77777777" w:rsidTr="00AD527A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DA494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77C" w14:textId="77777777" w:rsidR="00475E93" w:rsidRPr="00BE482B" w:rsidRDefault="00A97F30" w:rsidP="004E2159">
            <w:pPr>
              <w:ind w:left="163"/>
              <w:rPr>
                <w:lang w:val="uk-UA"/>
              </w:rPr>
            </w:pPr>
            <w:r w:rsidRPr="00BE482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голова ради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591A" w14:textId="77777777" w:rsidR="00475E93" w:rsidRPr="004B1D1B" w:rsidRDefault="00A97F30" w:rsidP="004E2159">
            <w:pPr>
              <w:ind w:left="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180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E0E2" w14:textId="77777777" w:rsidR="00475E93" w:rsidRPr="004B1D1B" w:rsidRDefault="00A97F30" w:rsidP="004E2159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4B1D1B" w14:paraId="40D0696B" w14:textId="77777777" w:rsidTr="00AD527A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39E32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BDEE" w14:textId="77777777" w:rsidR="00475E93" w:rsidRPr="00BE482B" w:rsidRDefault="00A97F30" w:rsidP="004E2159">
            <w:pPr>
              <w:ind w:left="163"/>
              <w:rPr>
                <w:lang w:val="uk-UA"/>
              </w:rPr>
            </w:pPr>
            <w:r w:rsidRPr="00BE482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заступник голови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1E2B" w14:textId="77777777" w:rsidR="00475E93" w:rsidRPr="004B1D1B" w:rsidRDefault="00A97F30" w:rsidP="004E2159">
            <w:pPr>
              <w:ind w:left="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120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0EC5" w14:textId="77777777" w:rsidR="00475E93" w:rsidRPr="004B1D1B" w:rsidRDefault="00A97F30" w:rsidP="004E2159">
            <w:pPr>
              <w:ind w:left="115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4B1D1B" w14:paraId="69573541" w14:textId="77777777" w:rsidTr="00AD527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8FD26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5506" w14:textId="77777777" w:rsidR="00475E93" w:rsidRPr="00BE482B" w:rsidRDefault="00A97F30" w:rsidP="004E2159">
            <w:pPr>
              <w:ind w:left="163"/>
              <w:rPr>
                <w:lang w:val="uk-UA"/>
              </w:rPr>
            </w:pPr>
            <w:r w:rsidRPr="00BE482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секретар ради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A631" w14:textId="77777777" w:rsidR="00475E93" w:rsidRPr="004B1D1B" w:rsidRDefault="00A97F30" w:rsidP="004E2159">
            <w:pPr>
              <w:ind w:left="1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90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6590" w14:textId="77777777" w:rsidR="00475E93" w:rsidRPr="004B1D1B" w:rsidRDefault="00A97F30" w:rsidP="004E2159">
            <w:pPr>
              <w:ind w:left="115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FD19E6" w14:paraId="5F406961" w14:textId="77777777" w:rsidTr="00AD52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2E6B0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D33D" w14:textId="77777777" w:rsidR="00475E93" w:rsidRPr="00BE482B" w:rsidRDefault="00A97F30" w:rsidP="004E2159">
            <w:pPr>
              <w:ind w:left="163"/>
              <w:rPr>
                <w:lang w:val="uk-UA"/>
              </w:rPr>
            </w:pPr>
            <w:r w:rsidRPr="00BE482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член ради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9456" w14:textId="77777777" w:rsidR="00475E93" w:rsidRPr="00BE482B" w:rsidRDefault="00A97F30" w:rsidP="004E2159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BE482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 </w:t>
            </w:r>
          </w:p>
          <w:p w14:paraId="434CBB2E" w14:textId="11C5A273" w:rsidR="001210E8" w:rsidRPr="00BE482B" w:rsidRDefault="001210E8" w:rsidP="004E2159">
            <w:pPr>
              <w:ind w:left="5"/>
              <w:jc w:val="center"/>
              <w:rPr>
                <w:lang w:val="uk-UA"/>
              </w:rPr>
            </w:pPr>
            <w:r w:rsidRPr="00BE482B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засідання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9C77" w14:textId="7E6DAF71" w:rsidR="00475E93" w:rsidRPr="00FD19E6" w:rsidRDefault="00475E93" w:rsidP="004E2159">
            <w:pPr>
              <w:ind w:left="115"/>
              <w:rPr>
                <w:lang w:val="uk-UA"/>
              </w:rPr>
            </w:pPr>
          </w:p>
        </w:tc>
      </w:tr>
      <w:tr w:rsidR="00475E93" w:rsidRPr="00FD19E6" w14:paraId="589B1689" w14:textId="77777777" w:rsidTr="00AD527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79AA9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18DE" w14:textId="77777777" w:rsidR="00475E93" w:rsidRPr="00FD19E6" w:rsidRDefault="00A97F30" w:rsidP="004E2159">
            <w:pPr>
              <w:ind w:left="163"/>
              <w:jc w:val="both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голова науково-методичної комісії  спеціальності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BD76" w14:textId="77777777" w:rsidR="00475E93" w:rsidRPr="00FD19E6" w:rsidRDefault="00A97F30" w:rsidP="004E2159">
            <w:pPr>
              <w:ind w:left="5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120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3647" w14:textId="77777777" w:rsidR="00475E93" w:rsidRPr="00FD19E6" w:rsidRDefault="00A97F30" w:rsidP="004E2159">
            <w:pPr>
              <w:ind w:left="115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FD19E6" w14:paraId="7C31BC57" w14:textId="77777777" w:rsidTr="00AD527A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C7051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880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заступник голови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07FA" w14:textId="77777777" w:rsidR="00475E93" w:rsidRPr="00FD19E6" w:rsidRDefault="00A97F30" w:rsidP="004E2159">
            <w:pPr>
              <w:ind w:left="10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90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D6DE" w14:textId="77777777" w:rsidR="00475E93" w:rsidRPr="00FD19E6" w:rsidRDefault="00A97F30" w:rsidP="004E2159">
            <w:pPr>
              <w:ind w:left="115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FD19E6" w14:paraId="3F551211" w14:textId="77777777" w:rsidTr="00AD527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35091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8100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член комісії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6D0D" w14:textId="77777777" w:rsidR="00475E93" w:rsidRDefault="00A97F30" w:rsidP="004E2159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 </w:t>
            </w:r>
          </w:p>
          <w:p w14:paraId="478FAAED" w14:textId="4507DB4F" w:rsidR="00471E10" w:rsidRPr="00FD19E6" w:rsidRDefault="00471E10" w:rsidP="004E2159">
            <w:pPr>
              <w:ind w:left="5"/>
              <w:jc w:val="center"/>
              <w:rPr>
                <w:lang w:val="uk-UA"/>
              </w:rPr>
            </w:pPr>
            <w:r w:rsidRPr="001210E8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засідання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1C56" w14:textId="783F5247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FD19E6" w14:paraId="5B2BCE01" w14:textId="77777777" w:rsidTr="00AD527A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F5B6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114C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секретар науково- методичної комісії спеціальності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63B4" w14:textId="77777777" w:rsidR="00475E93" w:rsidRPr="004B1D1B" w:rsidRDefault="00A97F30" w:rsidP="004E2159">
            <w:pPr>
              <w:ind w:left="1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50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B16" w14:textId="77777777" w:rsidR="00475E93" w:rsidRPr="00FD19E6" w:rsidRDefault="00A97F30" w:rsidP="004E2159">
            <w:pPr>
              <w:ind w:left="110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</w:tr>
      <w:tr w:rsidR="00475E93" w:rsidRPr="00FD19E6" w14:paraId="619C9AC2" w14:textId="77777777" w:rsidTr="00AD527A">
        <w:trPr>
          <w:trHeight w:val="6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F599" w14:textId="099DD7FD" w:rsidR="00475E93" w:rsidRPr="00FD19E6" w:rsidRDefault="00A97F30" w:rsidP="004E2159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C45F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Робота у складі науково- технічних рад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E4" w14:textId="5A83687A" w:rsidR="00475E93" w:rsidRPr="004B1D1B" w:rsidRDefault="00471E10" w:rsidP="004E2159">
            <w:pPr>
              <w:ind w:left="1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40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4F93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FD19E6" w14:paraId="4815D274" w14:textId="77777777" w:rsidTr="00AD527A">
        <w:trPr>
          <w:trHeight w:val="394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F4F1" w14:textId="7F7248BE" w:rsidR="00475E93" w:rsidRPr="00FD19E6" w:rsidRDefault="00A97F30" w:rsidP="004E2159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B40A" w14:textId="77777777" w:rsidR="00475E93" w:rsidRPr="004B1D1B" w:rsidRDefault="00A97F30" w:rsidP="004E2159">
            <w:pPr>
              <w:ind w:left="163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Робота у складі Вченої ради університету: </w:t>
            </w:r>
          </w:p>
        </w:tc>
      </w:tr>
      <w:tr w:rsidR="00475E93" w:rsidRPr="00FD19E6" w14:paraId="41B867D4" w14:textId="77777777" w:rsidTr="00AD527A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7786C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7743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голова Вченої ради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2FBD" w14:textId="77777777" w:rsidR="00475E93" w:rsidRPr="004B1D1B" w:rsidRDefault="00A97F30" w:rsidP="004E2159">
            <w:pPr>
              <w:ind w:left="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300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3CCD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475E93" w:rsidRPr="00FD19E6" w14:paraId="6F69362F" w14:textId="77777777" w:rsidTr="00AD527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4044F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31CD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вчений секретар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5CEA" w14:textId="77777777" w:rsidR="00475E93" w:rsidRPr="004B1D1B" w:rsidRDefault="00A97F30" w:rsidP="004E2159">
            <w:pPr>
              <w:ind w:left="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300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55E0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475E93" w:rsidRPr="00FD19E6" w14:paraId="74C1116D" w14:textId="77777777" w:rsidTr="00AD527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91AD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6334" w14:textId="77777777" w:rsidR="00475E93" w:rsidRPr="00FD19E6" w:rsidRDefault="00A97F30" w:rsidP="004E2159">
            <w:pPr>
              <w:ind w:left="163" w:right="740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члени Вченої ради та запрошені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282E" w14:textId="77777777" w:rsidR="00475E93" w:rsidRPr="004B1D1B" w:rsidRDefault="006E3CCD" w:rsidP="004E2159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3 </w:t>
            </w:r>
          </w:p>
          <w:p w14:paraId="6277950F" w14:textId="3EC6D506" w:rsidR="00471E10" w:rsidRPr="004B1D1B" w:rsidRDefault="00471E10" w:rsidP="004E2159">
            <w:pPr>
              <w:ind w:left="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засідання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521E" w14:textId="14E50211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FD19E6" w14:paraId="05041254" w14:textId="77777777" w:rsidTr="00AD527A">
        <w:trPr>
          <w:trHeight w:val="30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7C35" w14:textId="65C42FB0" w:rsidR="00475E93" w:rsidRPr="00FD19E6" w:rsidRDefault="00A97F30" w:rsidP="004E2159">
            <w:pPr>
              <w:ind w:left="-24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CF9A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Участь у засіданнях: </w:t>
            </w:r>
          </w:p>
        </w:tc>
      </w:tr>
      <w:tr w:rsidR="00475E93" w:rsidRPr="00FD19E6" w14:paraId="46C77A25" w14:textId="77777777" w:rsidTr="00AD527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FC9A8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DACC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ректорату 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7065" w14:textId="3279404B" w:rsidR="00475E93" w:rsidRPr="00FD19E6" w:rsidRDefault="00A97F30" w:rsidP="004E2159">
            <w:pPr>
              <w:ind w:left="5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 </w:t>
            </w:r>
            <w:r w:rsidR="001210E8">
              <w:rPr>
                <w:rFonts w:ascii="Times New Roman" w:eastAsia="Times New Roman" w:hAnsi="Times New Roman" w:cs="Times New Roman"/>
                <w:sz w:val="26"/>
                <w:lang w:val="uk-UA"/>
              </w:rPr>
              <w:t>н</w:t>
            </w:r>
            <w:r w:rsidR="006E3CCD"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а засідання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9395" w14:textId="22530293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FD19E6" w14:paraId="1C348718" w14:textId="77777777" w:rsidTr="00AD527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6D1D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C66D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кафедри 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3C15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E76" w14:textId="77777777" w:rsidR="00475E93" w:rsidRPr="00FD19E6" w:rsidRDefault="00475E93" w:rsidP="004E2159">
            <w:pPr>
              <w:rPr>
                <w:lang w:val="uk-UA"/>
              </w:rPr>
            </w:pPr>
          </w:p>
        </w:tc>
      </w:tr>
      <w:tr w:rsidR="00475E93" w:rsidRPr="00FD19E6" w14:paraId="1F6970FD" w14:textId="77777777" w:rsidTr="00AD527A">
        <w:trPr>
          <w:trHeight w:val="12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71DF" w14:textId="76DD91CB" w:rsidR="00475E93" w:rsidRPr="00FD19E6" w:rsidRDefault="00A97F30" w:rsidP="004E2159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lastRenderedPageBreak/>
              <w:t>1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FF0E" w14:textId="7390D640" w:rsidR="00C863A0" w:rsidRPr="004B1D1B" w:rsidRDefault="00A97F30" w:rsidP="004E2159">
            <w:pPr>
              <w:spacing w:line="242" w:lineRule="auto"/>
              <w:ind w:left="163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Участь у роботі семінарів кафедри, </w:t>
            </w:r>
            <w:r w:rsidR="00C863A0"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навчально-наукового</w:t>
            </w:r>
          </w:p>
          <w:p w14:paraId="26992E36" w14:textId="16785947" w:rsidR="00475E93" w:rsidRPr="004B1D1B" w:rsidRDefault="00C863A0" w:rsidP="004E2159">
            <w:pPr>
              <w:spacing w:line="242" w:lineRule="auto"/>
              <w:ind w:left="163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і</w:t>
            </w:r>
            <w:r w:rsidR="00A97F30"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нституту/факультету, університету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4017" w14:textId="77777777" w:rsidR="005B42C2" w:rsidRPr="004B1D1B" w:rsidRDefault="00A97F30" w:rsidP="004E2159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 </w:t>
            </w:r>
          </w:p>
          <w:p w14:paraId="5D8E87C3" w14:textId="00585486" w:rsidR="00475E93" w:rsidRPr="004B1D1B" w:rsidRDefault="005B42C2" w:rsidP="004E2159">
            <w:pPr>
              <w:ind w:left="5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н</w:t>
            </w:r>
            <w:r w:rsidR="006E3CCD"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а засідання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1BE2" w14:textId="7730BF97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FD19E6" w14:paraId="7CEA4A87" w14:textId="77777777" w:rsidTr="00AD527A">
        <w:trPr>
          <w:trHeight w:val="91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631E" w14:textId="01BD80F6" w:rsidR="00475E93" w:rsidRPr="00FD19E6" w:rsidRDefault="00A97F30" w:rsidP="004E2159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3B23" w14:textId="491FD619" w:rsidR="00475E93" w:rsidRPr="004B1D1B" w:rsidRDefault="00A97F30" w:rsidP="004E2159">
            <w:pPr>
              <w:ind w:left="163" w:right="504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Виконання обов'язків</w:t>
            </w:r>
            <w:r w:rsidRPr="004B1D1B">
              <w:rPr>
                <w:rFonts w:ascii="Times New Roman" w:eastAsia="Times New Roman" w:hAnsi="Times New Roman" w:cs="Times New Roman"/>
                <w:b/>
                <w:strike/>
                <w:sz w:val="26"/>
                <w:lang w:val="uk-UA"/>
              </w:rPr>
              <w:t xml:space="preserve"> </w:t>
            </w:r>
            <w:r w:rsidR="005C683D"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секретаря кафедри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5AE6" w14:textId="77777777" w:rsidR="00475E93" w:rsidRPr="004B1D1B" w:rsidRDefault="00A97F30" w:rsidP="004E2159">
            <w:pPr>
              <w:ind w:left="1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30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157" w14:textId="4B9ACC5E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FD19E6" w14:paraId="3E1BF916" w14:textId="77777777" w:rsidTr="00AD527A">
        <w:trPr>
          <w:trHeight w:val="12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EFF3" w14:textId="1C56A5F7" w:rsidR="00475E93" w:rsidRPr="00FD19E6" w:rsidRDefault="00A97F30" w:rsidP="004E2159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0EF3" w14:textId="77777777" w:rsidR="00475E93" w:rsidRPr="004B1D1B" w:rsidRDefault="00A97F30" w:rsidP="004E2159">
            <w:pPr>
              <w:ind w:left="163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Участь у роботі комісії з перевірки готовності кафедри до нового навчального року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F7E6" w14:textId="77777777" w:rsidR="008B0B76" w:rsidRPr="004B1D1B" w:rsidRDefault="008B0B76" w:rsidP="004E215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50</w:t>
            </w:r>
          </w:p>
          <w:p w14:paraId="3D5559AB" w14:textId="313B46F6" w:rsidR="00475E93" w:rsidRPr="004B1D1B" w:rsidRDefault="008B0B76" w:rsidP="004E2159">
            <w:pPr>
              <w:ind w:left="1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 всіх членів комісії </w:t>
            </w:r>
            <w:r w:rsidR="00A97F30"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C359" w14:textId="53FDED52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FD19E6" w14:paraId="5361C667" w14:textId="77777777" w:rsidTr="00AD527A">
        <w:trPr>
          <w:trHeight w:val="91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8CF8" w14:textId="3293AEFE" w:rsidR="00475E93" w:rsidRPr="00FD19E6" w:rsidRDefault="00594E81" w:rsidP="004E2159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E6FB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Профорієнтаційна діяльність у </w:t>
            </w:r>
            <w:proofErr w:type="spellStart"/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відрядженнях</w:t>
            </w:r>
            <w:proofErr w:type="spellEnd"/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1F7C" w14:textId="77777777" w:rsidR="00471E10" w:rsidRDefault="00A97F30" w:rsidP="004E2159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6 </w:t>
            </w:r>
          </w:p>
          <w:p w14:paraId="7F8CD956" w14:textId="39354BC6" w:rsidR="00475E93" w:rsidRPr="00FD19E6" w:rsidRDefault="00471E10" w:rsidP="004E2159">
            <w:pPr>
              <w:ind w:left="5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н</w:t>
            </w:r>
            <w:r w:rsidR="006E3CCD"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а день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B43F" w14:textId="7967089F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FD19E6" w14:paraId="25C1E5A3" w14:textId="77777777" w:rsidTr="00AD527A">
        <w:trPr>
          <w:trHeight w:val="12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3E5F" w14:textId="1979986F" w:rsidR="00475E93" w:rsidRPr="00FD19E6" w:rsidRDefault="00A97F30" w:rsidP="004E2159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C45E" w14:textId="38DFE69C" w:rsidR="00475E93" w:rsidRPr="00FD19E6" w:rsidRDefault="00A97F30" w:rsidP="004E2159">
            <w:pPr>
              <w:ind w:left="163" w:right="561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Профорієнтаційна діяльність у місцевих </w:t>
            </w:r>
            <w:proofErr w:type="spellStart"/>
            <w:r w:rsidR="00471E10"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відрядженнях</w:t>
            </w:r>
            <w:proofErr w:type="spellEnd"/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5FBB" w14:textId="77777777" w:rsidR="00471E10" w:rsidRDefault="00A97F30" w:rsidP="004E2159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4</w:t>
            </w:r>
          </w:p>
          <w:p w14:paraId="1517F54F" w14:textId="5E532D5F" w:rsidR="00475E93" w:rsidRPr="00FD19E6" w:rsidRDefault="00471E10" w:rsidP="004E2159">
            <w:pPr>
              <w:ind w:left="5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н</w:t>
            </w:r>
            <w:r w:rsidR="006E3CCD"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а день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A327" w14:textId="5757F7E0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FD19E6" w14:paraId="213C3F84" w14:textId="77777777" w:rsidTr="00AD527A">
        <w:trPr>
          <w:trHeight w:val="312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6938" w14:textId="21261D37" w:rsidR="00475E93" w:rsidRPr="00FD19E6" w:rsidRDefault="00F24E6E" w:rsidP="004E2159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19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5C5E" w14:textId="77777777" w:rsidR="00475E93" w:rsidRPr="00FD19E6" w:rsidRDefault="00A97F30" w:rsidP="004E2159">
            <w:pPr>
              <w:ind w:left="106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Організація роботи Центру тестування: </w:t>
            </w:r>
          </w:p>
        </w:tc>
      </w:tr>
      <w:tr w:rsidR="00475E93" w:rsidRPr="00FD19E6" w14:paraId="40F599DB" w14:textId="77777777" w:rsidTr="00AD527A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D7BBA" w14:textId="77777777" w:rsidR="00475E93" w:rsidRPr="00FD19E6" w:rsidRDefault="00475E93" w:rsidP="004E2159">
            <w:pPr>
              <w:jc w:val="center"/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6111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директор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A27D" w14:textId="77777777" w:rsidR="00475E93" w:rsidRPr="00FD19E6" w:rsidRDefault="00A97F30" w:rsidP="004E2159">
            <w:pPr>
              <w:ind w:left="5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300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8307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475E93" w:rsidRPr="00FD19E6" w14:paraId="61BD288C" w14:textId="77777777" w:rsidTr="00AD527A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C3935" w14:textId="77777777" w:rsidR="00475E93" w:rsidRPr="00FD19E6" w:rsidRDefault="00475E93" w:rsidP="004E2159">
            <w:pPr>
              <w:jc w:val="center"/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6724" w14:textId="29834AE6" w:rsidR="00475E93" w:rsidRPr="00FD19E6" w:rsidRDefault="0012113D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голова комп’ютерної групи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B575" w14:textId="5DE5965D" w:rsidR="00475E93" w:rsidRPr="00FD19E6" w:rsidRDefault="0012113D" w:rsidP="004E2159">
            <w:pPr>
              <w:ind w:left="5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240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1A20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475E93" w:rsidRPr="00FD19E6" w14:paraId="5B9BA8D7" w14:textId="77777777" w:rsidTr="00AD527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646B" w14:textId="77777777" w:rsidR="00475E93" w:rsidRPr="00FD19E6" w:rsidRDefault="00475E93" w:rsidP="004E2159">
            <w:pPr>
              <w:jc w:val="center"/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2361" w14:textId="00A28BB8" w:rsidR="00475E93" w:rsidRPr="0012113D" w:rsidRDefault="0012113D" w:rsidP="004E2159">
            <w:pPr>
              <w:ind w:left="16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21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бробка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інформації </w:t>
            </w:r>
            <w:r w:rsidRPr="001211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університету в ЄД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ЕБО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1727" w14:textId="5774919C" w:rsidR="00475E93" w:rsidRPr="00FD19E6" w:rsidRDefault="0012113D" w:rsidP="004E2159">
            <w:pPr>
              <w:ind w:left="5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180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27FB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475E93" w:rsidRPr="00FD19E6" w14:paraId="171514DC" w14:textId="77777777" w:rsidTr="00AD527A">
        <w:trPr>
          <w:trHeight w:val="6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08E3" w14:textId="5B8AC407" w:rsidR="00475E93" w:rsidRPr="00FD19E6" w:rsidRDefault="00A97F30" w:rsidP="004E2159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C9E7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Участь у роботі науково- методичних конференцій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A3AF" w14:textId="0670EE19" w:rsidR="00471E10" w:rsidRDefault="00A97F30" w:rsidP="004E2159">
            <w:pPr>
              <w:ind w:left="9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6 </w:t>
            </w:r>
          </w:p>
          <w:p w14:paraId="12BC69CE" w14:textId="356AF466" w:rsidR="00475E93" w:rsidRPr="00FD19E6" w:rsidRDefault="00471E10" w:rsidP="004E2159">
            <w:pPr>
              <w:ind w:left="91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н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а день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B0DE" w14:textId="7669DC23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FD19E6" w14:paraId="526861C6" w14:textId="77777777" w:rsidTr="00AD527A">
        <w:trPr>
          <w:trHeight w:val="9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F817" w14:textId="0F38C4AA" w:rsidR="00475E93" w:rsidRPr="00F24E6E" w:rsidRDefault="00A97F30" w:rsidP="004E2159">
            <w:pPr>
              <w:jc w:val="center"/>
              <w:rPr>
                <w:lang w:val="uk-UA"/>
              </w:rPr>
            </w:pPr>
            <w:r w:rsidRP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  <w:r w:rsidR="00F24E6E" w:rsidRP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5EB9" w14:textId="3A0D964C" w:rsidR="00475E93" w:rsidRPr="00F24E6E" w:rsidRDefault="00A97F30" w:rsidP="004E2159">
            <w:pPr>
              <w:ind w:left="163" w:right="846"/>
              <w:rPr>
                <w:lang w:val="uk-UA"/>
              </w:rPr>
            </w:pPr>
            <w:r w:rsidRPr="00F24E6E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Організація робіт з коледжами  університету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CD47" w14:textId="77777777" w:rsidR="00475E93" w:rsidRPr="00F24E6E" w:rsidRDefault="00A97F30" w:rsidP="004E2159">
            <w:pPr>
              <w:ind w:left="10"/>
              <w:jc w:val="center"/>
              <w:rPr>
                <w:lang w:val="uk-UA"/>
              </w:rPr>
            </w:pPr>
            <w:r w:rsidRPr="00F24E6E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90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F01C" w14:textId="16005558" w:rsidR="00475E93" w:rsidRPr="00F24E6E" w:rsidRDefault="00A97F30" w:rsidP="004E2159">
            <w:pPr>
              <w:ind w:left="110"/>
              <w:rPr>
                <w:lang w:val="uk-UA"/>
              </w:rPr>
            </w:pPr>
            <w:r w:rsidRPr="00F24E6E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 кожну спеціальність </w:t>
            </w:r>
          </w:p>
        </w:tc>
      </w:tr>
      <w:tr w:rsidR="00475E93" w:rsidRPr="00FD19E6" w14:paraId="50EF27DE" w14:textId="77777777" w:rsidTr="00AD527A">
        <w:trPr>
          <w:trHeight w:val="18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CFA9" w14:textId="6D265375" w:rsidR="00475E93" w:rsidRPr="00FD19E6" w:rsidRDefault="00A97F30" w:rsidP="004E2159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  <w:r w:rsidR="008B0B7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3AFE" w14:textId="1E2C5CE7" w:rsidR="00475E93" w:rsidRPr="00FD19E6" w:rsidRDefault="00A97F30" w:rsidP="004E2159">
            <w:pPr>
              <w:ind w:left="163" w:right="407"/>
              <w:rPr>
                <w:lang w:val="uk-UA"/>
              </w:rPr>
            </w:pPr>
            <w:r w:rsidRPr="005B42C2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Організація діяльності навчальних та навчально-науково- виробничих комплексів</w:t>
            </w: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0FBE" w14:textId="2C6590AD" w:rsidR="00475E93" w:rsidRPr="00FD19E6" w:rsidRDefault="008B0B76" w:rsidP="004E2159">
            <w:pPr>
              <w:ind w:left="1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50</w:t>
            </w:r>
            <w:r w:rsidR="00A97F30"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D466" w14:textId="37B4A823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FD19E6" w14:paraId="36DAF8B6" w14:textId="77777777" w:rsidTr="00AD527A">
        <w:trPr>
          <w:trHeight w:val="61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4F30" w14:textId="725CA477" w:rsidR="00475E93" w:rsidRPr="00FD19E6" w:rsidRDefault="00A97F30" w:rsidP="004E2159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  <w:r w:rsidR="008B0B7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8842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Організація та проведення наукових і науково-методичних конференцій, симпозіумів, семінарів</w:t>
            </w:r>
            <w:r w:rsidRPr="00FD19E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FD19E6" w14:paraId="3B69AB1A" w14:textId="77777777" w:rsidTr="00AD52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43973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A514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міжнародних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C1DE" w14:textId="77777777" w:rsidR="00475E93" w:rsidRPr="00FD19E6" w:rsidRDefault="00A97F30" w:rsidP="004E2159">
            <w:pPr>
              <w:ind w:left="5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150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0DB5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475E93" w:rsidRPr="00FD19E6" w14:paraId="30BBC915" w14:textId="77777777" w:rsidTr="00AD527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5CFD2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A127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всеукраїнських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244B" w14:textId="77777777" w:rsidR="00475E93" w:rsidRPr="00FD19E6" w:rsidRDefault="00A97F30" w:rsidP="004E2159">
            <w:pPr>
              <w:ind w:left="5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100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23E4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475E93" w:rsidRPr="00FD19E6" w14:paraId="7EF6BD4D" w14:textId="77777777" w:rsidTr="00AD527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9CB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EF4F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студентських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6604" w14:textId="77777777" w:rsidR="00475E93" w:rsidRPr="00FD19E6" w:rsidRDefault="00A97F30" w:rsidP="004E2159">
            <w:pPr>
              <w:ind w:left="10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50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89C2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475E93" w:rsidRPr="00FD19E6" w14:paraId="7B446462" w14:textId="77777777" w:rsidTr="00AD527A">
        <w:trPr>
          <w:trHeight w:val="634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2D7B" w14:textId="36C75B4E" w:rsidR="00475E93" w:rsidRPr="00FD19E6" w:rsidRDefault="00A97F30" w:rsidP="004E2159">
            <w:pPr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lastRenderedPageBreak/>
              <w:t>2</w:t>
            </w:r>
            <w:r w:rsidR="008B0B7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4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A0EC" w14:textId="77777777" w:rsidR="00475E93" w:rsidRPr="00FD19E6" w:rsidRDefault="00A97F30" w:rsidP="004E2159">
            <w:pPr>
              <w:ind w:left="163" w:right="376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Проведення засідання секцій наукових і науково-методичних конференцій, симпозіумів, семінарів:</w:t>
            </w:r>
            <w:r w:rsidRPr="00FD19E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FD19E6" w14:paraId="71BD6BC6" w14:textId="77777777" w:rsidTr="00AD52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BFE1D" w14:textId="77777777" w:rsidR="00475E93" w:rsidRPr="00FD19E6" w:rsidRDefault="00475E93" w:rsidP="004E2159">
            <w:pPr>
              <w:jc w:val="center"/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5169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голова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BD5C" w14:textId="77777777" w:rsidR="00471E10" w:rsidRDefault="00A97F30" w:rsidP="004E2159">
            <w:pPr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</w:t>
            </w:r>
          </w:p>
          <w:p w14:paraId="45A00FCC" w14:textId="6E8C8290" w:rsidR="00475E93" w:rsidRPr="00FD19E6" w:rsidRDefault="00A97F30" w:rsidP="004E2159">
            <w:pPr>
              <w:ind w:left="2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 день конференції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D941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475E93" w:rsidRPr="00FD19E6" w14:paraId="67EA8270" w14:textId="77777777" w:rsidTr="00AD527A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90FB" w14:textId="77777777" w:rsidR="00475E93" w:rsidRPr="00FD19E6" w:rsidRDefault="00475E93" w:rsidP="004E2159">
            <w:pPr>
              <w:jc w:val="center"/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9F03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секретар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F728" w14:textId="77777777" w:rsidR="00471E10" w:rsidRDefault="00A97F30" w:rsidP="004E2159">
            <w:pPr>
              <w:ind w:left="202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10</w:t>
            </w:r>
          </w:p>
          <w:p w14:paraId="418B07E9" w14:textId="59444895" w:rsidR="00475E93" w:rsidRPr="00FD19E6" w:rsidRDefault="00A97F30" w:rsidP="004E2159">
            <w:pPr>
              <w:ind w:left="202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день конференції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5CF9" w14:textId="77777777" w:rsidR="00475E93" w:rsidRPr="00FD19E6" w:rsidRDefault="00A97F30" w:rsidP="004E2159">
            <w:pPr>
              <w:ind w:left="110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Оформлення матеріалів про засідання секції </w:t>
            </w:r>
          </w:p>
        </w:tc>
      </w:tr>
      <w:tr w:rsidR="00475E93" w:rsidRPr="00FD19E6" w14:paraId="2FAA49B9" w14:textId="77777777" w:rsidTr="00AD527A">
        <w:trPr>
          <w:trHeight w:val="18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89CB" w14:textId="3F5A4648" w:rsidR="00475E93" w:rsidRPr="00FD19E6" w:rsidRDefault="00F24E6E" w:rsidP="004E2159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A895" w14:textId="77777777" w:rsidR="00475E93" w:rsidRDefault="00A97F30" w:rsidP="004E2159">
            <w:pPr>
              <w:ind w:left="163" w:right="38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B77452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Організація студентських олімпіад</w:t>
            </w: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  <w:p w14:paraId="30A42DCD" w14:textId="2BB8C346" w:rsidR="004C538C" w:rsidRPr="00FD19E6" w:rsidRDefault="004C538C" w:rsidP="004E2159">
            <w:pPr>
              <w:ind w:left="163" w:right="38"/>
              <w:rPr>
                <w:lang w:val="uk-U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F175" w14:textId="77777777" w:rsidR="00475E93" w:rsidRPr="00FD19E6" w:rsidRDefault="00A97F30" w:rsidP="004E2159">
            <w:pPr>
              <w:ind w:right="5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100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E321" w14:textId="77777777" w:rsidR="00475E93" w:rsidRPr="00FD19E6" w:rsidRDefault="00A97F30" w:rsidP="004E2159">
            <w:pPr>
              <w:ind w:left="110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Оформлення звітної документації, підготовка аудиторного фонду, рекламна кампанія та ін. </w:t>
            </w:r>
          </w:p>
        </w:tc>
      </w:tr>
      <w:tr w:rsidR="00475E93" w:rsidRPr="00FD19E6" w14:paraId="52886608" w14:textId="77777777" w:rsidTr="00AD527A">
        <w:trPr>
          <w:trHeight w:val="15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04DE" w14:textId="0F9BF711" w:rsidR="00475E93" w:rsidRPr="00FD19E6" w:rsidRDefault="00594E81" w:rsidP="004E2159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7724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Організація та проведення </w:t>
            </w:r>
            <w:proofErr w:type="spellStart"/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позанавчальних</w:t>
            </w:r>
            <w:proofErr w:type="spellEnd"/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культурних і спортивних заходів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B940" w14:textId="77777777" w:rsidR="005B42C2" w:rsidRPr="00B77452" w:rsidRDefault="00A97F30" w:rsidP="004E2159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B77452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до 6 </w:t>
            </w:r>
          </w:p>
          <w:p w14:paraId="6B256649" w14:textId="2BA159DE" w:rsidR="00475E93" w:rsidRPr="00FD19E6" w:rsidRDefault="00A97F30" w:rsidP="004E2159">
            <w:pPr>
              <w:ind w:right="43"/>
              <w:jc w:val="center"/>
              <w:rPr>
                <w:lang w:val="uk-UA"/>
              </w:rPr>
            </w:pPr>
            <w:r w:rsidRPr="00B77452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захід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DFEE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FD19E6" w14:paraId="7B17B8D4" w14:textId="77777777" w:rsidTr="00AD527A">
        <w:trPr>
          <w:trHeight w:val="240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2010" w14:textId="62FF08A8" w:rsidR="00475E93" w:rsidRPr="00FD19E6" w:rsidRDefault="00594E81" w:rsidP="004E2159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F9E1" w14:textId="77777777" w:rsidR="00475E93" w:rsidRPr="00FD19E6" w:rsidRDefault="00A97F30" w:rsidP="004E2159">
            <w:pPr>
              <w:ind w:left="163" w:right="38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Виховна робота зі здобувачами вищої освіти у гуртожитках, групах (виступ з лекціями, доповідями і бесідами, участь в організації диспутів, вечорів тощо)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96CF" w14:textId="77777777" w:rsidR="005B42C2" w:rsidRDefault="00A97F30" w:rsidP="004E2159">
            <w:pPr>
              <w:ind w:left="1397" w:right="1400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 </w:t>
            </w:r>
          </w:p>
          <w:p w14:paraId="04A7EE14" w14:textId="55382C0B" w:rsidR="00475E93" w:rsidRPr="00FD19E6" w:rsidRDefault="00A97F30" w:rsidP="004E2159">
            <w:pPr>
              <w:ind w:left="136" w:right="122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 захід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37BA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FD19E6" w14:paraId="23BA257D" w14:textId="77777777" w:rsidTr="00AD527A">
        <w:trPr>
          <w:trHeight w:val="30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8A2F" w14:textId="0A291B57" w:rsidR="00475E93" w:rsidRPr="00FD19E6" w:rsidRDefault="00F24E6E" w:rsidP="004E2159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28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1FF1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Робота куратора студентської академічної групи: </w:t>
            </w:r>
          </w:p>
        </w:tc>
      </w:tr>
      <w:tr w:rsidR="00475E93" w:rsidRPr="00FD19E6" w14:paraId="602A88AF" w14:textId="77777777" w:rsidTr="00AD52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CE415" w14:textId="77777777" w:rsidR="00475E93" w:rsidRPr="00FD19E6" w:rsidRDefault="00475E93" w:rsidP="004E2159">
            <w:pPr>
              <w:jc w:val="center"/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D1E5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І…ІІ курсів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B0D1" w14:textId="77777777" w:rsidR="0077634F" w:rsidRDefault="00A97F30" w:rsidP="004E2159">
            <w:pPr>
              <w:ind w:left="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4 </w:t>
            </w:r>
          </w:p>
          <w:p w14:paraId="3EAF16FB" w14:textId="31F0DD54" w:rsidR="00475E93" w:rsidRPr="00FD19E6" w:rsidRDefault="00A97F30" w:rsidP="004E2159">
            <w:pPr>
              <w:ind w:left="3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 студента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7E63" w14:textId="79D6B7E5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FD19E6" w14:paraId="37DC2924" w14:textId="77777777" w:rsidTr="00AD527A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90EB" w14:textId="77777777" w:rsidR="00475E93" w:rsidRPr="00FD19E6" w:rsidRDefault="00475E93" w:rsidP="004E2159">
            <w:pPr>
              <w:jc w:val="center"/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5E11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старших курсів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1CCA" w14:textId="77777777" w:rsidR="0077634F" w:rsidRDefault="00A97F30" w:rsidP="004E2159">
            <w:pPr>
              <w:ind w:left="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2</w:t>
            </w:r>
          </w:p>
          <w:p w14:paraId="62F36BB8" w14:textId="24F6F87A" w:rsidR="00475E93" w:rsidRPr="00FD19E6" w:rsidRDefault="00A97F30" w:rsidP="004E2159">
            <w:pPr>
              <w:ind w:left="3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студента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5EDE" w14:textId="3D59B89D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FD19E6" w14:paraId="1E34E009" w14:textId="77777777" w:rsidTr="00AD527A">
        <w:trPr>
          <w:trHeight w:val="30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104A" w14:textId="363E7BBA" w:rsidR="00475E93" w:rsidRPr="00FD19E6" w:rsidRDefault="00F24E6E" w:rsidP="004E2159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29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1EE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Взаємне відвідування занять, відвідування відкритих занять: </w:t>
            </w:r>
          </w:p>
        </w:tc>
      </w:tr>
      <w:tr w:rsidR="00475E93" w:rsidRPr="00FD19E6" w14:paraId="0DA314B9" w14:textId="77777777" w:rsidTr="00AD527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37210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C3E0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викладач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45EA" w14:textId="77777777" w:rsidR="00475E93" w:rsidRDefault="00A97F30" w:rsidP="004E2159">
            <w:pPr>
              <w:ind w:righ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 </w:t>
            </w:r>
          </w:p>
          <w:p w14:paraId="4C565026" w14:textId="6F1E4EA4" w:rsidR="00471E10" w:rsidRPr="00FD19E6" w:rsidRDefault="00471E10" w:rsidP="004E2159">
            <w:pPr>
              <w:ind w:right="5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н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а заняття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B199" w14:textId="65FAA4BB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FD19E6" w14:paraId="2F564F9E" w14:textId="77777777" w:rsidTr="00AD527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C464" w14:textId="77777777" w:rsidR="00475E93" w:rsidRPr="00FD19E6" w:rsidRDefault="00475E93" w:rsidP="004E2159">
            <w:pPr>
              <w:rPr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F93D" w14:textId="77777777" w:rsidR="00475E93" w:rsidRPr="00FD19E6" w:rsidRDefault="00A97F30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завідувач кафедри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BA81" w14:textId="77777777" w:rsidR="00475E93" w:rsidRDefault="00A97F30" w:rsidP="004E2159">
            <w:pPr>
              <w:ind w:right="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2 </w:t>
            </w:r>
          </w:p>
          <w:p w14:paraId="74864285" w14:textId="638DBB33" w:rsidR="00990C1C" w:rsidRPr="00FD19E6" w:rsidRDefault="00990C1C" w:rsidP="004E2159">
            <w:pPr>
              <w:ind w:right="5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н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а викладача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CC59" w14:textId="1314782E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9E73CC" w:rsidRPr="009E73CC" w14:paraId="29BABFA6" w14:textId="77777777" w:rsidTr="00AD527A">
        <w:trPr>
          <w:trHeight w:val="12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3FB6" w14:textId="76E3E54A" w:rsidR="00475E93" w:rsidRPr="00FD19E6" w:rsidRDefault="00A97F30" w:rsidP="004E2159">
            <w:pPr>
              <w:ind w:firstLine="10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lastRenderedPageBreak/>
              <w:t>3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DE64" w14:textId="1E4A027F" w:rsidR="0045541C" w:rsidRPr="0045541C" w:rsidRDefault="00A97F30" w:rsidP="004E2159">
            <w:pPr>
              <w:ind w:left="163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Перескладання екзаменів на підвищену оцінку для рівня бакалавра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8AF7" w14:textId="77777777" w:rsidR="0077634F" w:rsidRDefault="00A97F30" w:rsidP="004E2159">
            <w:pPr>
              <w:ind w:left="84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0,25 </w:t>
            </w:r>
          </w:p>
          <w:p w14:paraId="1E5981CA" w14:textId="63469EC3" w:rsidR="00475E93" w:rsidRPr="00FD19E6" w:rsidRDefault="00A97F30" w:rsidP="004E2159">
            <w:pPr>
              <w:ind w:left="84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кожному члену комісії </w:t>
            </w:r>
          </w:p>
          <w:p w14:paraId="6AD4E597" w14:textId="77777777" w:rsidR="00475E93" w:rsidRPr="00FD19E6" w:rsidRDefault="00A97F30" w:rsidP="004E2159">
            <w:pPr>
              <w:ind w:left="161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77CB" w14:textId="7653237E" w:rsidR="00475E93" w:rsidRPr="00B77452" w:rsidRDefault="00A97F30" w:rsidP="004E2159">
            <w:pPr>
              <w:ind w:left="110" w:right="42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B77452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Згідно з </w:t>
            </w:r>
            <w:r w:rsidR="009E73CC" w:rsidRPr="00B77452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П</w:t>
            </w:r>
            <w:r w:rsidRPr="00B77452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оложенням про організацію освітнього процесу </w:t>
            </w:r>
          </w:p>
          <w:p w14:paraId="0478CF70" w14:textId="095CAD31" w:rsidR="009E73CC" w:rsidRPr="009E73CC" w:rsidRDefault="009E73CC" w:rsidP="004E2159">
            <w:pPr>
              <w:ind w:left="110" w:right="42"/>
              <w:rPr>
                <w:color w:val="FF0000"/>
                <w:lang w:val="uk-UA"/>
              </w:rPr>
            </w:pPr>
          </w:p>
        </w:tc>
      </w:tr>
      <w:tr w:rsidR="00475E93" w:rsidRPr="00FD19E6" w14:paraId="7686E031" w14:textId="77777777" w:rsidTr="00AD527A">
        <w:trPr>
          <w:trHeight w:val="180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1379" w14:textId="786E5A6E" w:rsidR="00475E93" w:rsidRPr="00FD19E6" w:rsidRDefault="00A97F30" w:rsidP="004E2159">
            <w:pPr>
              <w:ind w:firstLine="10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57A6" w14:textId="6B9D6108" w:rsidR="009E73CC" w:rsidRPr="004B1D1B" w:rsidRDefault="00A97F30" w:rsidP="004E2159">
            <w:pPr>
              <w:ind w:left="163" w:right="201"/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</w:pPr>
            <w:r w:rsidRPr="00CA6AE5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Підготовка матеріалів </w:t>
            </w: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з </w:t>
            </w:r>
            <w:r w:rsidR="00B77452" w:rsidRPr="004B1D1B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>о</w:t>
            </w:r>
            <w:r w:rsidR="009E73CC" w:rsidRPr="004B1D1B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>цінювання</w:t>
            </w:r>
            <w:r w:rsidR="00B77452" w:rsidRPr="004B1D1B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 роботи</w:t>
            </w:r>
          </w:p>
          <w:p w14:paraId="339316CC" w14:textId="64454E55" w:rsidR="00475E93" w:rsidRPr="00FD19E6" w:rsidRDefault="00A97F30" w:rsidP="004E2159">
            <w:pPr>
              <w:ind w:left="163" w:right="201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науково- педагогічних працівників кафедри</w:t>
            </w:r>
            <w:r w:rsidRPr="00CA6AE5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,</w:t>
            </w:r>
            <w:r w:rsidRPr="00CA6AE5">
              <w:rPr>
                <w:rFonts w:ascii="Times New Roman" w:eastAsia="Times New Roman" w:hAnsi="Times New Roman" w:cs="Times New Roman"/>
                <w:b/>
                <w:strike/>
                <w:sz w:val="26"/>
                <w:lang w:val="uk-UA"/>
              </w:rPr>
              <w:t xml:space="preserve"> </w:t>
            </w:r>
            <w:r w:rsidR="002719E8" w:rsidRPr="00CA6AE5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>навчально-наукового інституту/факультету</w:t>
            </w:r>
            <w:r w:rsidR="002719E8" w:rsidRPr="00CA6AE5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6"/>
                <w:lang w:val="uk-UA"/>
              </w:rPr>
              <w:t xml:space="preserve"> </w:t>
            </w:r>
            <w:r w:rsidRPr="00CA6AE5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B162" w14:textId="77777777" w:rsidR="0077634F" w:rsidRDefault="00A97F30" w:rsidP="004E2159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50</w:t>
            </w:r>
          </w:p>
          <w:p w14:paraId="3A6C4219" w14:textId="3B81FF25" w:rsidR="00E243E3" w:rsidRDefault="00E243E3" w:rsidP="004E2159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2CDE641B" w14:textId="2AC67686" w:rsidR="00475E93" w:rsidRPr="00FD19E6" w:rsidRDefault="00475E93" w:rsidP="004E2159">
            <w:pPr>
              <w:ind w:right="9"/>
              <w:jc w:val="center"/>
              <w:rPr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2B09" w14:textId="06519A21" w:rsidR="00475E93" w:rsidRPr="00FD19E6" w:rsidRDefault="00475E93" w:rsidP="004E2159">
            <w:pPr>
              <w:ind w:left="110"/>
              <w:rPr>
                <w:lang w:val="uk-UA"/>
              </w:rPr>
            </w:pPr>
          </w:p>
        </w:tc>
      </w:tr>
      <w:tr w:rsidR="00475E93" w:rsidRPr="00FD19E6" w14:paraId="3732CBBE" w14:textId="77777777" w:rsidTr="00AD527A">
        <w:trPr>
          <w:trHeight w:val="12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B588" w14:textId="7E961DA0" w:rsidR="00475E93" w:rsidRPr="00FD19E6" w:rsidRDefault="00A97F30" w:rsidP="004E2159">
            <w:pPr>
              <w:ind w:firstLine="10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  <w:r w:rsidR="00F24E6E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F474" w14:textId="1ABDBAB0" w:rsidR="00475E93" w:rsidRPr="00FD19E6" w:rsidRDefault="00A97F30" w:rsidP="004E2159">
            <w:pPr>
              <w:ind w:left="163" w:right="675"/>
              <w:rPr>
                <w:lang w:val="uk-UA"/>
              </w:rPr>
            </w:pPr>
            <w:r w:rsidRPr="00F01EB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Підготовка та організація роботи в спортивно</w:t>
            </w:r>
            <w:r w:rsidR="00F01EB6" w:rsidRPr="00F01EB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-</w:t>
            </w:r>
            <w:r w:rsidRPr="00F01EB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оздоровчому таборі</w:t>
            </w: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DC02" w14:textId="77777777" w:rsidR="00475E93" w:rsidRPr="00FD19E6" w:rsidRDefault="00A97F30" w:rsidP="004E2159">
            <w:pPr>
              <w:ind w:right="5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150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18B6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75E93" w:rsidRPr="00FD19E6" w14:paraId="326F3513" w14:textId="77777777" w:rsidTr="00AD527A">
        <w:trPr>
          <w:trHeight w:val="12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18C2" w14:textId="2B48E033" w:rsidR="00475E93" w:rsidRPr="00FD19E6" w:rsidRDefault="00F24E6E" w:rsidP="004E2159">
            <w:pPr>
              <w:ind w:firstLine="1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910F" w14:textId="77777777" w:rsidR="00475E93" w:rsidRPr="00FD19E6" w:rsidRDefault="00A97F30" w:rsidP="004E2159">
            <w:pPr>
              <w:ind w:left="163" w:right="314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Організація спортивної роботи в спортивно- оздоровчому таборі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1DFE" w14:textId="5BEE42EA" w:rsidR="00990C1C" w:rsidRDefault="00A97F30" w:rsidP="004E2159">
            <w:pPr>
              <w:ind w:left="1416" w:right="142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</w:t>
            </w:r>
          </w:p>
          <w:p w14:paraId="043ACA57" w14:textId="5E89EEE3" w:rsidR="00475E93" w:rsidRPr="00FD19E6" w:rsidRDefault="00A97F30" w:rsidP="004E2159">
            <w:pPr>
              <w:ind w:left="60" w:right="66"/>
              <w:jc w:val="center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день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0F92" w14:textId="77777777" w:rsidR="00475E93" w:rsidRPr="00FD19E6" w:rsidRDefault="00A97F30" w:rsidP="004E2159">
            <w:pPr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E2159" w:rsidRPr="005449C8" w14:paraId="4741FC89" w14:textId="77777777" w:rsidTr="00AD527A">
        <w:trPr>
          <w:trHeight w:val="61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AE550" w14:textId="77777777" w:rsidR="004E2159" w:rsidRPr="004E2159" w:rsidRDefault="004E2159" w:rsidP="004E2159">
            <w:pPr>
              <w:ind w:firstLine="10"/>
              <w:jc w:val="center"/>
              <w:rPr>
                <w:lang w:val="uk-UA"/>
              </w:rPr>
            </w:pPr>
            <w:r w:rsidRPr="004E2159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35</w:t>
            </w:r>
          </w:p>
          <w:p w14:paraId="6F53D5FE" w14:textId="371C430B" w:rsidR="004E2159" w:rsidRPr="00F24E6E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6509" w14:textId="77777777" w:rsidR="004E2159" w:rsidRPr="00FD19E6" w:rsidRDefault="004E2159" w:rsidP="004E2159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Керівництво збірною командою НТУ «Дніпровська політехніка» з виду спорту:</w:t>
            </w:r>
            <w:r w:rsidRPr="00FD19E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4E2159" w:rsidRPr="004B1D1B" w14:paraId="18C2BDCC" w14:textId="77777777" w:rsidTr="00AD527A">
        <w:trPr>
          <w:trHeight w:val="6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1EDC2" w14:textId="6B544513" w:rsidR="004E2159" w:rsidRPr="00F24E6E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0B16" w14:textId="2165E366" w:rsidR="004E2159" w:rsidRPr="004B1D1B" w:rsidRDefault="004E2159" w:rsidP="004E2159">
            <w:pPr>
              <w:ind w:left="163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для команд рівня міста, області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3FF3" w14:textId="6FC7B817" w:rsidR="004E2159" w:rsidRPr="004B1D1B" w:rsidRDefault="004E2159" w:rsidP="004E2159">
            <w:pPr>
              <w:ind w:left="136" w:right="20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120</w:t>
            </w:r>
          </w:p>
          <w:p w14:paraId="29351C24" w14:textId="4A5082E4" w:rsidR="004E2159" w:rsidRPr="004B1D1B" w:rsidRDefault="004E2159" w:rsidP="004E2159">
            <w:pPr>
              <w:ind w:left="41" w:right="543"/>
              <w:jc w:val="center"/>
              <w:rPr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600D" w14:textId="77777777" w:rsidR="004E2159" w:rsidRPr="004B1D1B" w:rsidRDefault="004E2159" w:rsidP="004E2159">
            <w:pPr>
              <w:ind w:left="110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Звітність </w:t>
            </w:r>
          </w:p>
        </w:tc>
      </w:tr>
      <w:tr w:rsidR="004E2159" w:rsidRPr="004B1D1B" w14:paraId="57330086" w14:textId="77777777" w:rsidTr="00AD527A">
        <w:trPr>
          <w:trHeight w:val="60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7E10" w14:textId="64D32240" w:rsidR="004E2159" w:rsidRPr="00F24E6E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17A3" w14:textId="69B191CA" w:rsidR="004E2159" w:rsidRPr="004B1D1B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для команд вищої спортивної майстерності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EFDE" w14:textId="77777777" w:rsidR="004E2159" w:rsidRPr="004B1D1B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2</w:t>
            </w:r>
          </w:p>
          <w:p w14:paraId="1D2A8A4E" w14:textId="0172E49B" w:rsidR="004E2159" w:rsidRPr="004B1D1B" w:rsidRDefault="004E2159" w:rsidP="004E2159">
            <w:pPr>
              <w:ind w:left="136" w:right="20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день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8DC2" w14:textId="2F4B5B33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Звітність</w:t>
            </w:r>
          </w:p>
        </w:tc>
      </w:tr>
      <w:tr w:rsidR="004E2159" w:rsidRPr="004B1D1B" w14:paraId="3F078AAF" w14:textId="77777777" w:rsidTr="00AD527A">
        <w:trPr>
          <w:trHeight w:val="60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F0825F" w14:textId="1022892D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6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5A3B" w14:textId="747DBCA6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Робота у складі спортивних організацій 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(федерації, колегії, комісії, ради тощо)</w:t>
            </w:r>
          </w:p>
        </w:tc>
      </w:tr>
      <w:tr w:rsidR="004E2159" w:rsidRPr="004E2159" w14:paraId="47A522D6" w14:textId="77777777" w:rsidTr="00AD527A">
        <w:trPr>
          <w:trHeight w:val="3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80144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33C" w14:textId="285C32DF" w:rsidR="004E2159" w:rsidRPr="004B1D1B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- міського рівня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7D12" w14:textId="293122EE" w:rsidR="004E2159" w:rsidRPr="004B1D1B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DED4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24F107F9" w14:textId="77777777" w:rsidTr="00AD527A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F2541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722" w14:textId="4260C075" w:rsidR="004E2159" w:rsidRPr="004B1D1B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- обласного рівня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EB65" w14:textId="772391D5" w:rsidR="004E2159" w:rsidRPr="004B1D1B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50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4594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436BFCAC" w14:textId="77777777" w:rsidTr="00AD527A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C21436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3A8D" w14:textId="36EB51E6" w:rsidR="004E2159" w:rsidRPr="004B1D1B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- всеукраїнського рівня 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1262" w14:textId="55E8B749" w:rsidR="004E2159" w:rsidRPr="004B1D1B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074D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4298F20E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4DC4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3F87" w14:textId="08DF0986" w:rsidR="004E2159" w:rsidRPr="004B1D1B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- міжнародного рівня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0A64" w14:textId="5E699B4B" w:rsidR="004E2159" w:rsidRPr="004B1D1B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70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6AFA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4E779B68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81FE" w14:textId="070E4A43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C2C4" w14:textId="336142BB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Підготовка до виступів, презентацій у засобах масової інформації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CB5" w14:textId="07E24DD6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15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4DFB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1E4CA63F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A2F3" w14:textId="7D633D54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 w:rsidRPr="00760195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490C" w14:textId="1467E7AF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990C1C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Участь у проведенні «Днів відкритих дверей», екскурсій по </w:t>
            </w:r>
            <w:r w:rsidRPr="00990C1C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lastRenderedPageBreak/>
              <w:t>НТУ «Дніпровська політехніка»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C77" w14:textId="303BBEEF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990C1C">
              <w:rPr>
                <w:rFonts w:ascii="Times New Roman" w:eastAsia="Times New Roman" w:hAnsi="Times New Roman" w:cs="Times New Roman"/>
                <w:sz w:val="26"/>
                <w:lang w:val="uk-UA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5BDA" w14:textId="156CF0F0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захід</w:t>
            </w:r>
          </w:p>
        </w:tc>
      </w:tr>
      <w:tr w:rsidR="004E2159" w:rsidRPr="005449C8" w14:paraId="539D9E27" w14:textId="77777777" w:rsidTr="00AD527A">
        <w:trPr>
          <w:trHeight w:val="29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558A95" w14:textId="5179939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39</w:t>
            </w:r>
            <w:r w:rsidRPr="00760195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849E" w14:textId="233A00FF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Внесення та обробка інформації в Єдиній державній електронній базі з питань освіти (ЄДЕБО)</w:t>
            </w:r>
          </w:p>
        </w:tc>
      </w:tr>
      <w:tr w:rsidR="004E2159" w:rsidRPr="004E2159" w14:paraId="473BD14D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312C0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22D8" w14:textId="00259403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внесення справ здобувачів вищої освіти до ЄДЕБО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F9CD" w14:textId="77777777" w:rsidR="004E2159" w:rsidRPr="004B1D1B" w:rsidRDefault="004E2159" w:rsidP="004E2159">
            <w:pPr>
              <w:ind w:right="43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0,2  </w:t>
            </w:r>
          </w:p>
          <w:p w14:paraId="7C81123F" w14:textId="77777777" w:rsidR="004E2159" w:rsidRPr="004B1D1B" w:rsidRDefault="004E2159" w:rsidP="004E2159">
            <w:pPr>
              <w:spacing w:after="22"/>
              <w:ind w:right="48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 одну справу здобувача </w:t>
            </w:r>
          </w:p>
          <w:p w14:paraId="7EA606D9" w14:textId="77777777" w:rsidR="004E2159" w:rsidRPr="004B1D1B" w:rsidRDefault="004E2159" w:rsidP="004E2159">
            <w:pPr>
              <w:spacing w:after="21"/>
              <w:ind w:left="9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вищої освіти 1-го року </w:t>
            </w:r>
          </w:p>
          <w:p w14:paraId="1A3CA32B" w14:textId="4261BEB9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здобуття вищої освіти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7546" w14:textId="21ACF9C9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Кількість справ здобувачів</w:t>
            </w:r>
          </w:p>
        </w:tc>
      </w:tr>
      <w:tr w:rsidR="004E2159" w:rsidRPr="004E2159" w14:paraId="68739770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E0F55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ED3F" w14:textId="7C7D3067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внесення та корегування кадрового забезпечення освітніх програм/спеціальностей та кадрового забезпечення освітнього процесу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C7AE" w14:textId="77777777" w:rsidR="004E2159" w:rsidRPr="004B1D1B" w:rsidRDefault="004E2159" w:rsidP="004E2159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0,2</w:t>
            </w:r>
          </w:p>
          <w:p w14:paraId="64C05AA9" w14:textId="14DC543A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 на одного викладача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23DB" w14:textId="77777777" w:rsidR="004E2159" w:rsidRPr="004B1D1B" w:rsidRDefault="004E2159" w:rsidP="004E2159">
            <w:pPr>
              <w:ind w:left="58"/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Кількість викладачів, задіяних в освітньому процесі (за освітньою програмою</w:t>
            </w:r>
          </w:p>
          <w:p w14:paraId="4262EEE5" w14:textId="09D8579D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/спеціальністю)</w:t>
            </w:r>
          </w:p>
        </w:tc>
      </w:tr>
      <w:tr w:rsidR="004E2159" w:rsidRPr="004E2159" w14:paraId="6121E346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D3759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3103" w14:textId="11700378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оперативне коригування інформації щодо руху контингенту здобувачів вищої освіти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CD1A" w14:textId="77777777" w:rsidR="004E2159" w:rsidRPr="004B1D1B" w:rsidRDefault="004E2159" w:rsidP="004E2159">
            <w:pPr>
              <w:ind w:right="43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0,2  </w:t>
            </w:r>
          </w:p>
          <w:p w14:paraId="39BF4699" w14:textId="77777777" w:rsidR="004E2159" w:rsidRPr="004B1D1B" w:rsidRDefault="004E2159" w:rsidP="004E2159">
            <w:pPr>
              <w:spacing w:after="23"/>
              <w:ind w:right="50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на одну справу </w:t>
            </w:r>
          </w:p>
          <w:p w14:paraId="05F23E93" w14:textId="77777777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31E5" w14:textId="072DEAD5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Кількість справ здобувачів</w:t>
            </w:r>
          </w:p>
        </w:tc>
      </w:tr>
      <w:tr w:rsidR="004E2159" w:rsidRPr="004E2159" w14:paraId="1A7B8631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47AAB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8268" w14:textId="77777777" w:rsidR="004E2159" w:rsidRPr="004B1D1B" w:rsidRDefault="004E2159" w:rsidP="004E2159">
            <w:pPr>
              <w:spacing w:after="30" w:line="239" w:lineRule="auto"/>
              <w:ind w:left="53" w:right="114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супровід  інформаційного забезпечення акредитаційних </w:t>
            </w:r>
          </w:p>
          <w:p w14:paraId="3432CB83" w14:textId="44FDC173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(ліцензійних) справ в ЄДЕБО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1854" w14:textId="77777777" w:rsidR="004E2159" w:rsidRPr="004B1D1B" w:rsidRDefault="004E2159" w:rsidP="004E2159">
            <w:pPr>
              <w:spacing w:line="277" w:lineRule="auto"/>
              <w:ind w:left="898" w:right="938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25</w:t>
            </w:r>
          </w:p>
          <w:p w14:paraId="72CE29DA" w14:textId="77777777" w:rsidR="004E2159" w:rsidRPr="004B1D1B" w:rsidRDefault="004E2159" w:rsidP="004E2159">
            <w:pPr>
              <w:spacing w:line="277" w:lineRule="auto"/>
              <w:ind w:left="17" w:right="234"/>
              <w:jc w:val="center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одну справу </w:t>
            </w:r>
          </w:p>
          <w:p w14:paraId="1BB62ED1" w14:textId="77777777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D3AE" w14:textId="7F76A8C6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Кількість справ</w:t>
            </w:r>
          </w:p>
        </w:tc>
      </w:tr>
      <w:tr w:rsidR="004E2159" w:rsidRPr="004E2159" w14:paraId="5608F6E5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F69D3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824" w14:textId="77777777" w:rsidR="004E2159" w:rsidRPr="004B1D1B" w:rsidRDefault="004E2159" w:rsidP="004E2159">
            <w:pPr>
              <w:spacing w:after="50" w:line="238" w:lineRule="auto"/>
              <w:ind w:left="53"/>
              <w:jc w:val="both"/>
              <w:rPr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інформаційний супровід формування в ЄДЕБО </w:t>
            </w:r>
          </w:p>
          <w:p w14:paraId="5B1B88BC" w14:textId="2FE49EC9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документів про освіту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2978" w14:textId="77777777" w:rsidR="004E2159" w:rsidRPr="004B1D1B" w:rsidRDefault="004E2159" w:rsidP="004E2159">
            <w:pPr>
              <w:ind w:left="236" w:right="28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50 </w:t>
            </w:r>
          </w:p>
          <w:p w14:paraId="4A598045" w14:textId="0A32C18E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два рази на навчальний рік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716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5B227B24" w14:textId="77777777" w:rsidTr="00AD527A">
        <w:trPr>
          <w:trHeight w:val="29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CA581D" w14:textId="536AF4B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 w:rsidRPr="00216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40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4D19" w14:textId="2DEE4C6C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24E6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uk-UA"/>
              </w:rPr>
              <w:t xml:space="preserve">Організаційна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uk-UA"/>
              </w:rPr>
              <w:t xml:space="preserve">робота </w:t>
            </w:r>
            <w:r w:rsidRPr="00F24E6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uk-UA"/>
              </w:rPr>
              <w:t xml:space="preserve">з особливо важливих питань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uk-UA"/>
              </w:rPr>
              <w:t xml:space="preserve">діяльності </w:t>
            </w:r>
            <w:r w:rsidRPr="00F24E6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uk-UA"/>
              </w:rPr>
              <w:t>університету</w:t>
            </w:r>
            <w:r w:rsidRPr="00F24E6E">
              <w:rPr>
                <w:rFonts w:ascii="Times New Roman" w:eastAsia="Times New Roman" w:hAnsi="Times New Roman" w:cs="Times New Roman"/>
                <w:color w:val="E50000"/>
                <w:sz w:val="26"/>
                <w:lang w:val="uk-UA"/>
              </w:rPr>
              <w:t>:</w:t>
            </w:r>
          </w:p>
        </w:tc>
      </w:tr>
      <w:tr w:rsidR="004E2159" w:rsidRPr="004E2159" w14:paraId="5A6C1679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DDF0F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3B28" w14:textId="1E31A278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нормативно-методичного супроводження освітнього процесу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5F59" w14:textId="5B262731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300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AFCC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53D63C26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57B93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A79F" w14:textId="678FAEF8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моніторингу внутрішнього забезпечення якості вищої освіти в університеті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43D8" w14:textId="385552E7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300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A170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1189DA05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CF1F1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30B1" w14:textId="77777777" w:rsidR="004E2159" w:rsidRPr="00FD19E6" w:rsidRDefault="004E2159" w:rsidP="004E2159">
            <w:pPr>
              <w:spacing w:after="46" w:line="242" w:lineRule="auto"/>
              <w:ind w:left="163" w:right="105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моніторингу внутрішнього </w:t>
            </w:r>
          </w:p>
          <w:p w14:paraId="7EFA9DC9" w14:textId="19CFACA0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lastRenderedPageBreak/>
              <w:t xml:space="preserve">забезпечення якості вищої освіти в </w:t>
            </w:r>
            <w:r w:rsidRPr="0070698F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навчально-науковому інст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итуті/на факультеті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364E" w14:textId="2E8961B3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lastRenderedPageBreak/>
              <w:t>100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C24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0B8C6DF6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A2AC7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02BC" w14:textId="743C7C8C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видавничої діяльності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DC9B" w14:textId="7ED72FF2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150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1F3F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54709978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4643B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00A1" w14:textId="71576F1F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стандартизації освітнього процесу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E81E" w14:textId="7E20619B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300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B99D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394B989C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41D0C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0F0D" w14:textId="0627785C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міжнародної діяльності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60AF" w14:textId="0F93CDBB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180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CFD3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6F32DE67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60C4E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DEC1" w14:textId="261FA1CF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61678B">
              <w:rPr>
                <w:rFonts w:ascii="Times New Roman" w:eastAsia="Times New Roman" w:hAnsi="Times New Roman" w:cs="Times New Roman"/>
                <w:sz w:val="26"/>
                <w:lang w:val="uk-UA"/>
              </w:rPr>
              <w:t>науково-дослідної діяльності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8AD3" w14:textId="3FE0737C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300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8C08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3F76A90B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FCCE4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F80E" w14:textId="41F29820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планування та організації освітнього процесу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17E4" w14:textId="4F6C7DA8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300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166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59DD86F2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EFAE1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4F6C" w14:textId="3CF35412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розрахунку штатів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B93A" w14:textId="067DFFBE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180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BB7E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1AC8F9ED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84C18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01D1" w14:textId="48BDF329" w:rsidR="004E2159" w:rsidRPr="00FD19E6" w:rsidRDefault="004E2159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роботи з іноземними здобувачами вищої освіти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AB9B" w14:textId="39DF254D" w:rsidR="004E2159" w:rsidRPr="00FD19E6" w:rsidRDefault="004E2159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120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3CBD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4491131D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BE0D1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72E3" w14:textId="08DE6CDF" w:rsidR="004E2159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організації роботи з контрактними здобувачами вищої освіти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5AD1" w14:textId="6F247A78" w:rsidR="004E2159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sz w:val="26"/>
                <w:lang w:val="uk-UA"/>
              </w:rPr>
              <w:t>180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AA11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28333752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D8D08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597" w14:textId="77777777" w:rsidR="00AD527A" w:rsidRPr="00FD19E6" w:rsidRDefault="00AD527A" w:rsidP="00AD527A">
            <w:pPr>
              <w:ind w:left="163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організаційно-методичного </w:t>
            </w:r>
          </w:p>
          <w:p w14:paraId="60D865E3" w14:textId="5C48E969" w:rsidR="004E2159" w:rsidRPr="00FD19E6" w:rsidRDefault="00AD527A" w:rsidP="00AD527A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супроводження ліцензування спеціальностей та акредитації освітніх програм 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AA93" w14:textId="5411EC66" w:rsidR="004E2159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300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C5F0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576D9C58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E61D4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0690" w14:textId="346B9E3B" w:rsidR="004E2159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760195">
              <w:rPr>
                <w:rFonts w:ascii="Times New Roman" w:eastAsia="Times New Roman" w:hAnsi="Times New Roman" w:cs="Times New Roman"/>
                <w:sz w:val="26"/>
                <w:lang w:val="uk-UA"/>
              </w:rPr>
              <w:t>рейтингування підрозділів та</w:t>
            </w: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навчально-педагогічних працівників університету</w:t>
            </w:r>
            <w:r w:rsidRPr="00760195">
              <w:rPr>
                <w:lang w:val="uk-UA"/>
              </w:rPr>
              <w:t xml:space="preserve"> 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A898" w14:textId="71223FE1" w:rsidR="004E2159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EC7E5A">
              <w:rPr>
                <w:rFonts w:ascii="Times New Roman" w:eastAsia="Times New Roman" w:hAnsi="Times New Roman" w:cs="Times New Roman"/>
                <w:strike/>
                <w:sz w:val="26"/>
                <w:lang w:val="uk-UA"/>
              </w:rPr>
              <w:t>300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805E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4E2159" w:rsidRPr="004E2159" w14:paraId="01459226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C575" w14:textId="77777777" w:rsidR="004E2159" w:rsidRDefault="004E2159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E3C2" w14:textId="21007BBD" w:rsidR="004E2159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проведення опитувань здобувачів вищої освіти, науково-педагогічних працівників тощо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638A" w14:textId="7A54E6B5" w:rsidR="004E2159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8BB6" w14:textId="77777777" w:rsidR="004E2159" w:rsidRPr="004B1D1B" w:rsidRDefault="004E2159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5449C8" w14:paraId="5509543C" w14:textId="77777777" w:rsidTr="00AD527A">
        <w:trPr>
          <w:trHeight w:val="29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17F871" w14:textId="4C5A47A8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1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6E24" w14:textId="3B7E3FD3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Організація роботи Міжгалузевого навчально-наукового Інституту безперервної освіти (МІБО):</w:t>
            </w:r>
          </w:p>
        </w:tc>
      </w:tr>
      <w:tr w:rsidR="00AD527A" w:rsidRPr="004E2159" w14:paraId="429E6BEB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2E718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772" w14:textId="53BFCA4B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методичне супроводження роботи МІБО 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77A0" w14:textId="61A898AC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0EAA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3F3FEF0D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41FD3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D0EC" w14:textId="19BED3B0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методичне супроводження післядипломної освіти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BD76" w14:textId="7238CE87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158A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69E91302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0253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12CB" w14:textId="77777777" w:rsidR="00AD527A" w:rsidRPr="009B107A" w:rsidRDefault="00AD527A" w:rsidP="00AD527A">
            <w:pPr>
              <w:spacing w:after="23"/>
              <w:ind w:left="168"/>
              <w:rPr>
                <w:color w:val="auto"/>
                <w:lang w:val="uk-UA"/>
              </w:rPr>
            </w:pPr>
            <w:r w:rsidRPr="009B107A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впровадження </w:t>
            </w:r>
          </w:p>
          <w:p w14:paraId="6F4CD487" w14:textId="77777777" w:rsidR="00AD527A" w:rsidRPr="009B107A" w:rsidRDefault="00AD527A" w:rsidP="00AD527A">
            <w:pPr>
              <w:spacing w:after="45" w:line="242" w:lineRule="auto"/>
              <w:ind w:left="168"/>
              <w:rPr>
                <w:color w:val="auto"/>
                <w:lang w:val="uk-UA"/>
              </w:rPr>
            </w:pPr>
            <w:r w:rsidRPr="009B107A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інформаційних технологій до діяльності МІБО  </w:t>
            </w:r>
          </w:p>
          <w:p w14:paraId="5E0A0543" w14:textId="718236A0" w:rsidR="00AD527A" w:rsidRPr="00FD19E6" w:rsidRDefault="00AD527A" w:rsidP="00AD527A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9B107A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(дистанційна) 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D6BF" w14:textId="1996A694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9B107A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300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3D72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33E2B179" w14:textId="77777777" w:rsidTr="00AD527A">
        <w:trPr>
          <w:trHeight w:val="29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0816C6" w14:textId="75475E74" w:rsidR="00AD527A" w:rsidRDefault="00AD527A" w:rsidP="00AD527A">
            <w:pPr>
              <w:jc w:val="center"/>
              <w:rPr>
                <w:highlight w:val="yellow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2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7601" w14:textId="1C7F2A4E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61678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uk-UA"/>
              </w:rPr>
              <w:t>Організаційна робота</w:t>
            </w:r>
            <w:r w:rsidRPr="00AC282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uk-UA"/>
              </w:rPr>
              <w:t xml:space="preserve"> </w:t>
            </w:r>
            <w:r w:rsidRPr="00B91AD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uk-UA"/>
              </w:rPr>
              <w:t xml:space="preserve">з особливо важливих питань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uk-UA"/>
              </w:rPr>
              <w:t>діяльності</w:t>
            </w:r>
            <w:r w:rsidRPr="00B91AD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uk-UA"/>
              </w:rPr>
              <w:t xml:space="preserve"> навчально/наукового інституту/факультету</w:t>
            </w:r>
            <w:r w:rsidRPr="00B91AD3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>:</w:t>
            </w:r>
          </w:p>
        </w:tc>
      </w:tr>
      <w:tr w:rsidR="00AD527A" w:rsidRPr="004E2159" w14:paraId="5DE0EC30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6C8DA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3B92" w14:textId="6C74A51D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навчальної роботи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2AD9" w14:textId="6C3A78D2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180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CCBA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04EA6F21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3837B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F5B4" w14:textId="7FB825EB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методичної роботи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C325" w14:textId="00DBBBA7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4A98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50A6290E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1C82D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3313" w14:textId="38889055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науково-дослідної роботи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39BD" w14:textId="29863D85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FFB2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764ED9DC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3DBE0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E9A9" w14:textId="15B4BD57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виховної роботи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9E3B" w14:textId="1650BF63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3339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3AF9361D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1746B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E6A3" w14:textId="41D33506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побуту здобувачів вищої освіти 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FD24" w14:textId="564E0B9C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26B8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1B924FE9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44D13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F1B" w14:textId="6C56DD67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з праці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2CBB" w14:textId="4A68881F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C752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1943B794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E80D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409" w14:textId="081B123E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міжнародної роботи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F3AA" w14:textId="4C9D3AE1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BC03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14FA894E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1E2D" w14:textId="53C61755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9857" w14:textId="507712DF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B46C01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Організація та підготовка завідувачем кафедри планів діяльності кафедр, звітів про самоаналіз тощо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FBFA" w14:textId="5AA51589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6C67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548152AF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6DC8" w14:textId="2AF85DD4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44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3E3D" w14:textId="0F42625E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Виконання обов’язків заступника завідувача кафедри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86EB" w14:textId="5201B49E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E0A2" w14:textId="1CB87D2D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У разі наявності двох заступників, відведений час поділяється на двох осіб</w:t>
            </w:r>
          </w:p>
        </w:tc>
      </w:tr>
      <w:tr w:rsidR="00AD527A" w:rsidRPr="004E2159" w14:paraId="558A0F88" w14:textId="77777777" w:rsidTr="00AD527A">
        <w:trPr>
          <w:trHeight w:val="29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A2EE34" w14:textId="2E8CD52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45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FF76" w14:textId="64170410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Робота в приймальній комісії</w:t>
            </w:r>
          </w:p>
        </w:tc>
      </w:tr>
      <w:tr w:rsidR="00AD527A" w:rsidRPr="004E2159" w14:paraId="4EEE4A79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F1BB1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18AA" w14:textId="301F1E9F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відповідальний секретар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F08C" w14:textId="73321446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240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0CF0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14D62E67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2C34B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F2A8" w14:textId="57295E46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заступник відповідального секретаря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EBC7" w14:textId="246FC3EA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180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F57A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10415182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F3AF5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9FC5" w14:textId="4144512F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секретар ПК </w:t>
            </w:r>
            <w:r w:rsidRPr="0070698F">
              <w:rPr>
                <w:rFonts w:ascii="Times New Roman" w:eastAsia="Times New Roman" w:hAnsi="Times New Roman" w:cs="Times New Roman"/>
                <w:color w:val="auto"/>
                <w:sz w:val="26"/>
                <w:lang w:val="uk-UA"/>
              </w:rPr>
              <w:t xml:space="preserve">навчально-наукового </w:t>
            </w: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інституту/факультету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2F72" w14:textId="54C65BE6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EAF4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4E9D0B4A" w14:textId="77777777" w:rsidTr="00AD527A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107F" w14:textId="77777777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B5CD" w14:textId="752F00E8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інформаційно- реєстраційна група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2EE5" w14:textId="6E669F95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F496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65EB7422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D31E" w14:textId="60D239FC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46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0655" w14:textId="6E4E24D0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Розрахунок та розподіл навчального </w:t>
            </w: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lastRenderedPageBreak/>
              <w:t>навантаження викладачів кафедри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BBF3" w14:textId="617B55B6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lastRenderedPageBreak/>
              <w:t>50 на навчальний рік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47A6" w14:textId="4F4E448E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Розрахунок навантаження</w:t>
            </w:r>
          </w:p>
        </w:tc>
      </w:tr>
      <w:tr w:rsidR="00AD527A" w:rsidRPr="004E2159" w14:paraId="4C12C258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0AFF" w14:textId="2DC34836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47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BC37" w14:textId="0C550DD4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Заповнення індивідуального плану викладача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732F" w14:textId="49E56590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8674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4C0F8563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EBB5" w14:textId="23B87FB4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48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4C61" w14:textId="02AD899A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Організація та участь у роботі громадських інститутів, , наукових та науково-освітніх центрів, гемологічного центру, центрів </w:t>
            </w:r>
            <w:proofErr w:type="spellStart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мовної</w:t>
            </w:r>
            <w:proofErr w:type="spellEnd"/>
            <w:r w:rsidRPr="004B1D1B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підготовки тощо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0D62" w14:textId="60BE4536" w:rsidR="00AD527A" w:rsidRDefault="00AD527A" w:rsidP="00AD527A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60</w:t>
            </w:r>
          </w:p>
          <w:p w14:paraId="66C505F8" w14:textId="77777777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E81E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5C990DA3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D6A9" w14:textId="2392834A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49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16EA" w14:textId="632C3CD5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Організація роботи з впровадження української мови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0339" w14:textId="0D25F582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90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710E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238BD9D2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81BC" w14:textId="5FCA198D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FF75" w14:textId="35E29E8D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AD527A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Робота із працевлаштування випускників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 </w:t>
            </w: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1694" w14:textId="21F3FF8E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F4E6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4C5809C6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21D3" w14:textId="06176130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5ECA" w14:textId="63B7CE2F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34D19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Переклад текстів за завданням ректорату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B4ED" w14:textId="77777777" w:rsidR="00AD527A" w:rsidRDefault="00AD527A" w:rsidP="00AD527A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34D19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 </w:t>
            </w:r>
          </w:p>
          <w:p w14:paraId="74E03BA1" w14:textId="747CBD83" w:rsidR="00AD527A" w:rsidRPr="00FD19E6" w:rsidRDefault="00AD527A" w:rsidP="00AD527A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34D19">
              <w:rPr>
                <w:rFonts w:ascii="Times New Roman" w:eastAsia="Times New Roman" w:hAnsi="Times New Roman" w:cs="Times New Roman"/>
                <w:sz w:val="26"/>
                <w:lang w:val="uk-UA"/>
              </w:rPr>
              <w:t>на 2500 знаків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7DEE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790F394A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23DE" w14:textId="3E8302F2" w:rsidR="00AD527A" w:rsidRDefault="00AD527A" w:rsidP="004E2159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9D72" w14:textId="23BE716D" w:rsidR="00AD527A" w:rsidRPr="00FD60D6" w:rsidRDefault="00AD527A" w:rsidP="00AD527A">
            <w:pPr>
              <w:spacing w:after="54" w:line="238" w:lineRule="auto"/>
              <w:rPr>
                <w:color w:val="auto"/>
                <w:lang w:val="uk-UA"/>
              </w:rPr>
            </w:pPr>
            <w:r w:rsidRPr="00FD60D6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Організація фізичного виховання в </w:t>
            </w:r>
            <w:r w:rsidRPr="0070698F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навчально-науковому </w:t>
            </w:r>
            <w:r w:rsidRPr="00FD60D6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>інституті/на факультеті</w:t>
            </w:r>
          </w:p>
          <w:p w14:paraId="059CE514" w14:textId="77777777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D32E" w14:textId="4A0CFDFD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7E46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44C4E0DA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8E0B" w14:textId="302F251E" w:rsidR="00AD527A" w:rsidRDefault="00AD527A" w:rsidP="004E2159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0CFF" w14:textId="0798301A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60D6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>Проведення щорічного оцінювання фізичної підготовленості здобувачів вищої освіти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365F" w14:textId="77777777" w:rsidR="00AD527A" w:rsidRDefault="00AD527A" w:rsidP="00AD527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6 </w:t>
            </w:r>
          </w:p>
          <w:p w14:paraId="4B3A53AD" w14:textId="6288C330" w:rsidR="00AD527A" w:rsidRPr="00FD19E6" w:rsidRDefault="00AD527A" w:rsidP="00AD527A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день протягом 2-х тижнів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E0CD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596CB393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4583" w14:textId="188D5D27" w:rsidR="00AD527A" w:rsidRDefault="00AD527A" w:rsidP="004E2159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AD9F" w14:textId="1E43F75C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Організація діяльності кафедри з охорони праці та цивільного захисту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9058" w14:textId="4B2C9BFA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70698F">
              <w:rPr>
                <w:rFonts w:ascii="Times New Roman" w:eastAsia="Times New Roman" w:hAnsi="Times New Roman" w:cs="Times New Roman"/>
                <w:sz w:val="26"/>
                <w:lang w:val="uk-UA"/>
              </w:rPr>
              <w:t>30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42CE" w14:textId="756DD091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Відповідальний по кафедрі</w:t>
            </w:r>
          </w:p>
        </w:tc>
      </w:tr>
      <w:tr w:rsidR="00AD527A" w:rsidRPr="004E2159" w14:paraId="58D8F566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4D1F" w14:textId="30EC0E76" w:rsidR="00AD527A" w:rsidRDefault="00AD527A" w:rsidP="004E2159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789F" w14:textId="1F71008C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Виконання обов’язків секретаря стипендіальної комісії університету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6E36" w14:textId="6859B292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60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F099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19D98A34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D81A" w14:textId="5B64B1F4" w:rsidR="00AD527A" w:rsidRDefault="00AD527A" w:rsidP="004E2159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2659" w14:textId="3C529E38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Участь у роботі стипендіальної комісії (згідно до наказу)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CA9D" w14:textId="77777777" w:rsidR="00AD527A" w:rsidRDefault="00AD527A" w:rsidP="00AD527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 </w:t>
            </w:r>
          </w:p>
          <w:p w14:paraId="7EDCCA83" w14:textId="77777777" w:rsidR="00AD527A" w:rsidRDefault="00AD527A" w:rsidP="00AD527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на засідання, </w:t>
            </w:r>
          </w:p>
          <w:p w14:paraId="3F0A1A6B" w14:textId="77520FDA" w:rsidR="00AD527A" w:rsidRPr="00FD19E6" w:rsidRDefault="00AD527A" w:rsidP="00AD527A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але не більше 15 годин на рік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EE8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74EC13DE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34A5" w14:textId="57FE643A" w:rsidR="00AD527A" w:rsidRDefault="00AD527A" w:rsidP="004E2159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lastRenderedPageBreak/>
              <w:t>5</w:t>
            </w: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7860" w14:textId="1358099C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 xml:space="preserve">Участь у роботі стипендіальної підкомісії </w:t>
            </w:r>
            <w:r w:rsidRPr="0070698F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uk-UA"/>
              </w:rPr>
              <w:t xml:space="preserve">навчально-наукового </w:t>
            </w: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інституту/факультету (згідно до наказу)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DDF5" w14:textId="77777777" w:rsidR="00AD527A" w:rsidRDefault="00AD527A" w:rsidP="00AD527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1 </w:t>
            </w:r>
          </w:p>
          <w:p w14:paraId="26BF044C" w14:textId="3D7EC0D1" w:rsidR="00AD527A" w:rsidRPr="00FD19E6" w:rsidRDefault="00AD527A" w:rsidP="00AD527A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на засідання, але не більше 15 годин на рік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902F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148EA68E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0F3A" w14:textId="49217ACD" w:rsidR="00AD527A" w:rsidRDefault="00AD527A" w:rsidP="004E2159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58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08C7" w14:textId="586956EF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EC7E5A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Організаційна та контролююча функція супроводження процесів розроблення, перегляду, реалізації та акредитації освітньої програми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7290" w14:textId="5A0592D5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743072">
              <w:rPr>
                <w:rFonts w:ascii="Times New Roman" w:eastAsia="Times New Roman" w:hAnsi="Times New Roman" w:cs="Times New Roman"/>
                <w:sz w:val="26"/>
                <w:lang w:val="uk-UA"/>
              </w:rPr>
              <w:t>200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E96C" w14:textId="77777777" w:rsidR="00AD527A" w:rsidRPr="00FD19E6" w:rsidRDefault="00AD527A" w:rsidP="00AD527A">
            <w:pPr>
              <w:ind w:left="5"/>
              <w:rPr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Визначається </w:t>
            </w:r>
          </w:p>
          <w:p w14:paraId="67CBE7F6" w14:textId="286C93ED" w:rsidR="00AD527A" w:rsidRPr="004B1D1B" w:rsidRDefault="00AD527A" w:rsidP="00AD527A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Положенням про гаранта освітньої програми</w:t>
            </w:r>
          </w:p>
        </w:tc>
      </w:tr>
      <w:tr w:rsidR="00AD527A" w:rsidRPr="004E2159" w14:paraId="40183958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6780" w14:textId="426C0E7B" w:rsidR="00AD527A" w:rsidRDefault="00AD527A" w:rsidP="004E2159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59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A0E5" w14:textId="1FB59F40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Організація та проведення маркетингових досліджень ринку освітніх послуг та ринку праці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53B9" w14:textId="5B635366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B4A8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AD527A" w:rsidRPr="004E2159" w14:paraId="28672EA9" w14:textId="77777777" w:rsidTr="00AD527A">
        <w:trPr>
          <w:trHeight w:val="2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D2CF" w14:textId="31F6732B" w:rsidR="00AD527A" w:rsidRDefault="00AD527A" w:rsidP="004E2159">
            <w:pPr>
              <w:ind w:firstLine="10"/>
              <w:jc w:val="center"/>
              <w:rPr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60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254C" w14:textId="011E8196" w:rsidR="00AD527A" w:rsidRPr="00FD19E6" w:rsidRDefault="00AD527A" w:rsidP="004E2159">
            <w:pPr>
              <w:ind w:left="163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Підготовка контенту та ведення офіційних сторінок університету в соціальних мережах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7CC6" w14:textId="52B7EF50" w:rsidR="00AD527A" w:rsidRPr="00FD19E6" w:rsidRDefault="00AD527A" w:rsidP="004E2159">
            <w:pPr>
              <w:ind w:right="520" w:firstLine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FD19E6">
              <w:rPr>
                <w:rFonts w:ascii="Times New Roman" w:eastAsia="Times New Roman" w:hAnsi="Times New Roman" w:cs="Times New Roman"/>
                <w:sz w:val="26"/>
                <w:lang w:val="uk-UA"/>
              </w:rPr>
              <w:t>120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7931" w14:textId="77777777" w:rsidR="00AD527A" w:rsidRPr="004B1D1B" w:rsidRDefault="00AD527A" w:rsidP="004E2159">
            <w:pPr>
              <w:ind w:left="11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</w:tbl>
    <w:p w14:paraId="5654E2A5" w14:textId="56AD0B1E" w:rsidR="00475E93" w:rsidRPr="00FD19E6" w:rsidRDefault="00A97F30">
      <w:pPr>
        <w:spacing w:after="0"/>
        <w:jc w:val="both"/>
        <w:rPr>
          <w:lang w:val="uk-UA"/>
        </w:rPr>
      </w:pPr>
      <w:r w:rsidRPr="00FD19E6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728AC908" w14:textId="77777777" w:rsidR="002828D3" w:rsidRPr="00FD19E6" w:rsidRDefault="002828D3">
      <w:pPr>
        <w:spacing w:after="0"/>
        <w:jc w:val="both"/>
        <w:rPr>
          <w:lang w:val="uk-UA"/>
        </w:rPr>
      </w:pPr>
    </w:p>
    <w:sectPr w:rsidR="002828D3" w:rsidRPr="00FD19E6">
      <w:footerReference w:type="even" r:id="rId10"/>
      <w:footerReference w:type="default" r:id="rId11"/>
      <w:footerReference w:type="first" r:id="rId12"/>
      <w:pgSz w:w="11904" w:h="16838"/>
      <w:pgMar w:top="854" w:right="793" w:bottom="941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813EA" w14:textId="77777777" w:rsidR="00026CF4" w:rsidRDefault="00026CF4">
      <w:pPr>
        <w:spacing w:after="0" w:line="240" w:lineRule="auto"/>
      </w:pPr>
      <w:r>
        <w:separator/>
      </w:r>
    </w:p>
  </w:endnote>
  <w:endnote w:type="continuationSeparator" w:id="0">
    <w:p w14:paraId="7C9DB98F" w14:textId="77777777" w:rsidR="00026CF4" w:rsidRDefault="0002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8F1D" w14:textId="77777777" w:rsidR="005D2BB0" w:rsidRDefault="005D2B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D239" w14:textId="77777777" w:rsidR="005D2BB0" w:rsidRDefault="005D2BB0">
    <w:pPr>
      <w:tabs>
        <w:tab w:val="center" w:pos="9273"/>
      </w:tabs>
      <w:spacing w:after="0"/>
    </w:pP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19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5EC7" w14:textId="77777777" w:rsidR="005D2BB0" w:rsidRDefault="005D2BB0">
    <w:pPr>
      <w:tabs>
        <w:tab w:val="center" w:pos="9273"/>
      </w:tabs>
      <w:spacing w:after="0"/>
    </w:pP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19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2414" w14:textId="77777777" w:rsidR="00026CF4" w:rsidRDefault="00026CF4">
      <w:pPr>
        <w:spacing w:after="0" w:line="240" w:lineRule="auto"/>
      </w:pPr>
      <w:r>
        <w:separator/>
      </w:r>
    </w:p>
  </w:footnote>
  <w:footnote w:type="continuationSeparator" w:id="0">
    <w:p w14:paraId="2F35B742" w14:textId="77777777" w:rsidR="00026CF4" w:rsidRDefault="0002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782F"/>
    <w:multiLevelType w:val="hybridMultilevel"/>
    <w:tmpl w:val="0AD85C9C"/>
    <w:lvl w:ilvl="0" w:tplc="3D82FA92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A84532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EA1EF4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74A21C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BA037C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164D58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3C90FE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7ED146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C24C22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7E77"/>
    <w:multiLevelType w:val="hybridMultilevel"/>
    <w:tmpl w:val="E6920EFA"/>
    <w:lvl w:ilvl="0" w:tplc="8E840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48EA"/>
    <w:multiLevelType w:val="hybridMultilevel"/>
    <w:tmpl w:val="F976BFB0"/>
    <w:lvl w:ilvl="0" w:tplc="5E5A0FD0">
      <w:start w:val="36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1742021736">
    <w:abstractNumId w:val="0"/>
  </w:num>
  <w:num w:numId="2" w16cid:durableId="1663511344">
    <w:abstractNumId w:val="1"/>
  </w:num>
  <w:num w:numId="3" w16cid:durableId="2035959104">
    <w:abstractNumId w:val="0"/>
  </w:num>
  <w:num w:numId="4" w16cid:durableId="608393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93"/>
    <w:rsid w:val="0000250C"/>
    <w:rsid w:val="000034A2"/>
    <w:rsid w:val="00005E3E"/>
    <w:rsid w:val="00006876"/>
    <w:rsid w:val="00012611"/>
    <w:rsid w:val="00016231"/>
    <w:rsid w:val="00016558"/>
    <w:rsid w:val="000216BE"/>
    <w:rsid w:val="00026CF4"/>
    <w:rsid w:val="000279AC"/>
    <w:rsid w:val="0003023E"/>
    <w:rsid w:val="000350E5"/>
    <w:rsid w:val="000479B5"/>
    <w:rsid w:val="00050E29"/>
    <w:rsid w:val="00062C68"/>
    <w:rsid w:val="00065161"/>
    <w:rsid w:val="00066B5E"/>
    <w:rsid w:val="00066C70"/>
    <w:rsid w:val="00095708"/>
    <w:rsid w:val="00097BD8"/>
    <w:rsid w:val="00097C18"/>
    <w:rsid w:val="000A4873"/>
    <w:rsid w:val="000D5567"/>
    <w:rsid w:val="000D5CB7"/>
    <w:rsid w:val="000D6B6F"/>
    <w:rsid w:val="000D7012"/>
    <w:rsid w:val="000E0904"/>
    <w:rsid w:val="000E3FAC"/>
    <w:rsid w:val="000F0EC5"/>
    <w:rsid w:val="000F5419"/>
    <w:rsid w:val="00102047"/>
    <w:rsid w:val="00110F6D"/>
    <w:rsid w:val="00111506"/>
    <w:rsid w:val="00115783"/>
    <w:rsid w:val="00115E2A"/>
    <w:rsid w:val="00116F24"/>
    <w:rsid w:val="001210E8"/>
    <w:rsid w:val="0012113D"/>
    <w:rsid w:val="001223B7"/>
    <w:rsid w:val="001325C1"/>
    <w:rsid w:val="00145A7E"/>
    <w:rsid w:val="00146BE1"/>
    <w:rsid w:val="00160D79"/>
    <w:rsid w:val="00162CD4"/>
    <w:rsid w:val="00163620"/>
    <w:rsid w:val="0017003B"/>
    <w:rsid w:val="00173682"/>
    <w:rsid w:val="001815E2"/>
    <w:rsid w:val="00192DB0"/>
    <w:rsid w:val="00193D55"/>
    <w:rsid w:val="001A4D3D"/>
    <w:rsid w:val="001A679E"/>
    <w:rsid w:val="001A7904"/>
    <w:rsid w:val="001B15DF"/>
    <w:rsid w:val="001C1DA4"/>
    <w:rsid w:val="001D010C"/>
    <w:rsid w:val="001D69B6"/>
    <w:rsid w:val="001E0D5F"/>
    <w:rsid w:val="001E5E15"/>
    <w:rsid w:val="001F1D84"/>
    <w:rsid w:val="001F5177"/>
    <w:rsid w:val="00200D49"/>
    <w:rsid w:val="00202AE4"/>
    <w:rsid w:val="00203649"/>
    <w:rsid w:val="00204C27"/>
    <w:rsid w:val="00206DC7"/>
    <w:rsid w:val="00210CF3"/>
    <w:rsid w:val="002122BF"/>
    <w:rsid w:val="0021361C"/>
    <w:rsid w:val="00216D09"/>
    <w:rsid w:val="002224F6"/>
    <w:rsid w:val="0023085E"/>
    <w:rsid w:val="00236FAC"/>
    <w:rsid w:val="00264EEB"/>
    <w:rsid w:val="0026777E"/>
    <w:rsid w:val="002719E8"/>
    <w:rsid w:val="00273601"/>
    <w:rsid w:val="002828D3"/>
    <w:rsid w:val="002945C9"/>
    <w:rsid w:val="002A58E3"/>
    <w:rsid w:val="002B15F5"/>
    <w:rsid w:val="002B3694"/>
    <w:rsid w:val="002B3884"/>
    <w:rsid w:val="002B519B"/>
    <w:rsid w:val="002C4EA9"/>
    <w:rsid w:val="002D3EC2"/>
    <w:rsid w:val="002D4F11"/>
    <w:rsid w:val="002D656F"/>
    <w:rsid w:val="002E58BC"/>
    <w:rsid w:val="002E6DEB"/>
    <w:rsid w:val="002F5EDE"/>
    <w:rsid w:val="00305419"/>
    <w:rsid w:val="003079BE"/>
    <w:rsid w:val="00321541"/>
    <w:rsid w:val="00322A72"/>
    <w:rsid w:val="0032311A"/>
    <w:rsid w:val="00327673"/>
    <w:rsid w:val="00332069"/>
    <w:rsid w:val="003374E8"/>
    <w:rsid w:val="00340BD3"/>
    <w:rsid w:val="0034135A"/>
    <w:rsid w:val="003438BD"/>
    <w:rsid w:val="00351796"/>
    <w:rsid w:val="00353748"/>
    <w:rsid w:val="00353F2C"/>
    <w:rsid w:val="003672EE"/>
    <w:rsid w:val="00376395"/>
    <w:rsid w:val="00386EEC"/>
    <w:rsid w:val="003A31DB"/>
    <w:rsid w:val="003A3488"/>
    <w:rsid w:val="003B359C"/>
    <w:rsid w:val="003B3885"/>
    <w:rsid w:val="003C1216"/>
    <w:rsid w:val="003C4B54"/>
    <w:rsid w:val="003C5ED4"/>
    <w:rsid w:val="003D246B"/>
    <w:rsid w:val="00412625"/>
    <w:rsid w:val="00412C44"/>
    <w:rsid w:val="004306BF"/>
    <w:rsid w:val="00431CD1"/>
    <w:rsid w:val="00433170"/>
    <w:rsid w:val="00435791"/>
    <w:rsid w:val="0043751F"/>
    <w:rsid w:val="00440E62"/>
    <w:rsid w:val="00443BCE"/>
    <w:rsid w:val="004468EF"/>
    <w:rsid w:val="004516B6"/>
    <w:rsid w:val="00454657"/>
    <w:rsid w:val="0045541C"/>
    <w:rsid w:val="00455CF0"/>
    <w:rsid w:val="00461346"/>
    <w:rsid w:val="00466A6A"/>
    <w:rsid w:val="00471E10"/>
    <w:rsid w:val="004730CB"/>
    <w:rsid w:val="00475E93"/>
    <w:rsid w:val="0048234C"/>
    <w:rsid w:val="00483C56"/>
    <w:rsid w:val="00487C2A"/>
    <w:rsid w:val="00496743"/>
    <w:rsid w:val="00497964"/>
    <w:rsid w:val="004A1C41"/>
    <w:rsid w:val="004B1D1B"/>
    <w:rsid w:val="004B1DFA"/>
    <w:rsid w:val="004B7CA9"/>
    <w:rsid w:val="004C04BA"/>
    <w:rsid w:val="004C538C"/>
    <w:rsid w:val="004D486B"/>
    <w:rsid w:val="004E0C78"/>
    <w:rsid w:val="004E14F5"/>
    <w:rsid w:val="004E2159"/>
    <w:rsid w:val="004E49DC"/>
    <w:rsid w:val="004E731C"/>
    <w:rsid w:val="004E74A3"/>
    <w:rsid w:val="004F12E3"/>
    <w:rsid w:val="005025B0"/>
    <w:rsid w:val="0052186F"/>
    <w:rsid w:val="00522852"/>
    <w:rsid w:val="00522A66"/>
    <w:rsid w:val="00537F64"/>
    <w:rsid w:val="005449C8"/>
    <w:rsid w:val="005468B5"/>
    <w:rsid w:val="00546AAA"/>
    <w:rsid w:val="00560B06"/>
    <w:rsid w:val="005613D1"/>
    <w:rsid w:val="00571101"/>
    <w:rsid w:val="00575066"/>
    <w:rsid w:val="00581472"/>
    <w:rsid w:val="00594E81"/>
    <w:rsid w:val="005A779D"/>
    <w:rsid w:val="005B42C2"/>
    <w:rsid w:val="005C0612"/>
    <w:rsid w:val="005C0E59"/>
    <w:rsid w:val="005C59EF"/>
    <w:rsid w:val="005C683D"/>
    <w:rsid w:val="005D2BB0"/>
    <w:rsid w:val="005D5B61"/>
    <w:rsid w:val="005D680F"/>
    <w:rsid w:val="005E0403"/>
    <w:rsid w:val="005E2E42"/>
    <w:rsid w:val="005F2A19"/>
    <w:rsid w:val="005F4ADD"/>
    <w:rsid w:val="005F6663"/>
    <w:rsid w:val="006002A0"/>
    <w:rsid w:val="006039C8"/>
    <w:rsid w:val="006133E8"/>
    <w:rsid w:val="00614C8C"/>
    <w:rsid w:val="0061678B"/>
    <w:rsid w:val="00642ADC"/>
    <w:rsid w:val="00654DF7"/>
    <w:rsid w:val="006736DA"/>
    <w:rsid w:val="00687E8B"/>
    <w:rsid w:val="0069296E"/>
    <w:rsid w:val="00697CF2"/>
    <w:rsid w:val="006A1650"/>
    <w:rsid w:val="006A344C"/>
    <w:rsid w:val="006A3D32"/>
    <w:rsid w:val="006A6534"/>
    <w:rsid w:val="006B6D68"/>
    <w:rsid w:val="006C1864"/>
    <w:rsid w:val="006C5D96"/>
    <w:rsid w:val="006D29FA"/>
    <w:rsid w:val="006E3CCD"/>
    <w:rsid w:val="006E3DC2"/>
    <w:rsid w:val="006E7106"/>
    <w:rsid w:val="006F3819"/>
    <w:rsid w:val="006F52E3"/>
    <w:rsid w:val="007052FF"/>
    <w:rsid w:val="00705613"/>
    <w:rsid w:val="00705C48"/>
    <w:rsid w:val="0070698F"/>
    <w:rsid w:val="00706F6B"/>
    <w:rsid w:val="00707D1A"/>
    <w:rsid w:val="007111A7"/>
    <w:rsid w:val="00721455"/>
    <w:rsid w:val="007275D2"/>
    <w:rsid w:val="007421EE"/>
    <w:rsid w:val="00743072"/>
    <w:rsid w:val="00743E1B"/>
    <w:rsid w:val="007469B7"/>
    <w:rsid w:val="00746EF0"/>
    <w:rsid w:val="00752A01"/>
    <w:rsid w:val="00757D9D"/>
    <w:rsid w:val="00760195"/>
    <w:rsid w:val="007605D6"/>
    <w:rsid w:val="00764006"/>
    <w:rsid w:val="0077162F"/>
    <w:rsid w:val="0077545D"/>
    <w:rsid w:val="0077634F"/>
    <w:rsid w:val="007772F0"/>
    <w:rsid w:val="0079008B"/>
    <w:rsid w:val="0079054B"/>
    <w:rsid w:val="007A23B2"/>
    <w:rsid w:val="007C5EAC"/>
    <w:rsid w:val="007D389D"/>
    <w:rsid w:val="007D6C5E"/>
    <w:rsid w:val="007D7637"/>
    <w:rsid w:val="007E0994"/>
    <w:rsid w:val="007E3F28"/>
    <w:rsid w:val="007F4566"/>
    <w:rsid w:val="007F4E9B"/>
    <w:rsid w:val="007F73DC"/>
    <w:rsid w:val="00801FAE"/>
    <w:rsid w:val="00804446"/>
    <w:rsid w:val="00806451"/>
    <w:rsid w:val="00807ABE"/>
    <w:rsid w:val="00807D2F"/>
    <w:rsid w:val="0081392A"/>
    <w:rsid w:val="008179B7"/>
    <w:rsid w:val="00820D1E"/>
    <w:rsid w:val="00822F1D"/>
    <w:rsid w:val="0082315A"/>
    <w:rsid w:val="00824FA5"/>
    <w:rsid w:val="00847FD6"/>
    <w:rsid w:val="0085099E"/>
    <w:rsid w:val="008557F5"/>
    <w:rsid w:val="00864264"/>
    <w:rsid w:val="00876909"/>
    <w:rsid w:val="00882FE4"/>
    <w:rsid w:val="008922D1"/>
    <w:rsid w:val="008A05A2"/>
    <w:rsid w:val="008A3405"/>
    <w:rsid w:val="008B0B76"/>
    <w:rsid w:val="008B2D53"/>
    <w:rsid w:val="008B4051"/>
    <w:rsid w:val="008B6718"/>
    <w:rsid w:val="008C0DFD"/>
    <w:rsid w:val="008C33DB"/>
    <w:rsid w:val="008D6107"/>
    <w:rsid w:val="008F0F54"/>
    <w:rsid w:val="008F389D"/>
    <w:rsid w:val="008F4BF7"/>
    <w:rsid w:val="00911C6D"/>
    <w:rsid w:val="0091692B"/>
    <w:rsid w:val="00923E1E"/>
    <w:rsid w:val="00926943"/>
    <w:rsid w:val="0094097C"/>
    <w:rsid w:val="00941E0A"/>
    <w:rsid w:val="009428C7"/>
    <w:rsid w:val="00947F68"/>
    <w:rsid w:val="0096036F"/>
    <w:rsid w:val="0096557B"/>
    <w:rsid w:val="00970519"/>
    <w:rsid w:val="0097181E"/>
    <w:rsid w:val="00972DA5"/>
    <w:rsid w:val="00976C31"/>
    <w:rsid w:val="00990C1C"/>
    <w:rsid w:val="00992412"/>
    <w:rsid w:val="009B00AC"/>
    <w:rsid w:val="009B107A"/>
    <w:rsid w:val="009C38EE"/>
    <w:rsid w:val="009C6420"/>
    <w:rsid w:val="009C68DE"/>
    <w:rsid w:val="009D7A93"/>
    <w:rsid w:val="009E6B8B"/>
    <w:rsid w:val="009E73CC"/>
    <w:rsid w:val="009E798E"/>
    <w:rsid w:val="009F48AD"/>
    <w:rsid w:val="009F7455"/>
    <w:rsid w:val="00A03DCF"/>
    <w:rsid w:val="00A060E7"/>
    <w:rsid w:val="00A108A1"/>
    <w:rsid w:val="00A10C80"/>
    <w:rsid w:val="00A1106B"/>
    <w:rsid w:val="00A21CFE"/>
    <w:rsid w:val="00A2674B"/>
    <w:rsid w:val="00A5209F"/>
    <w:rsid w:val="00A52838"/>
    <w:rsid w:val="00A908D9"/>
    <w:rsid w:val="00A97F30"/>
    <w:rsid w:val="00AA01CD"/>
    <w:rsid w:val="00AA19B1"/>
    <w:rsid w:val="00AA59D6"/>
    <w:rsid w:val="00AA6D2C"/>
    <w:rsid w:val="00AB496C"/>
    <w:rsid w:val="00AB6787"/>
    <w:rsid w:val="00AC2826"/>
    <w:rsid w:val="00AD00D0"/>
    <w:rsid w:val="00AD03D1"/>
    <w:rsid w:val="00AD527A"/>
    <w:rsid w:val="00AD5BDC"/>
    <w:rsid w:val="00AD6E67"/>
    <w:rsid w:val="00AF0CE8"/>
    <w:rsid w:val="00AF0FBF"/>
    <w:rsid w:val="00AF392E"/>
    <w:rsid w:val="00AF4E37"/>
    <w:rsid w:val="00AF5921"/>
    <w:rsid w:val="00B037C0"/>
    <w:rsid w:val="00B05272"/>
    <w:rsid w:val="00B069DB"/>
    <w:rsid w:val="00B133E9"/>
    <w:rsid w:val="00B1539A"/>
    <w:rsid w:val="00B22680"/>
    <w:rsid w:val="00B276C5"/>
    <w:rsid w:val="00B31893"/>
    <w:rsid w:val="00B46C01"/>
    <w:rsid w:val="00B60266"/>
    <w:rsid w:val="00B64378"/>
    <w:rsid w:val="00B70381"/>
    <w:rsid w:val="00B77452"/>
    <w:rsid w:val="00B8187A"/>
    <w:rsid w:val="00B842C2"/>
    <w:rsid w:val="00B87368"/>
    <w:rsid w:val="00B91AD3"/>
    <w:rsid w:val="00BA09AD"/>
    <w:rsid w:val="00BA13B3"/>
    <w:rsid w:val="00BA1E42"/>
    <w:rsid w:val="00BA443B"/>
    <w:rsid w:val="00BC2E72"/>
    <w:rsid w:val="00BC353B"/>
    <w:rsid w:val="00BC3809"/>
    <w:rsid w:val="00BC7B2B"/>
    <w:rsid w:val="00BD0B8F"/>
    <w:rsid w:val="00BE20E6"/>
    <w:rsid w:val="00BE2913"/>
    <w:rsid w:val="00BE482B"/>
    <w:rsid w:val="00BF5C48"/>
    <w:rsid w:val="00BF6087"/>
    <w:rsid w:val="00C04C69"/>
    <w:rsid w:val="00C11A6B"/>
    <w:rsid w:val="00C12504"/>
    <w:rsid w:val="00C216F8"/>
    <w:rsid w:val="00C31A13"/>
    <w:rsid w:val="00C34D19"/>
    <w:rsid w:val="00C40D54"/>
    <w:rsid w:val="00C43DBB"/>
    <w:rsid w:val="00C4671A"/>
    <w:rsid w:val="00C55D25"/>
    <w:rsid w:val="00C5622A"/>
    <w:rsid w:val="00C57F8B"/>
    <w:rsid w:val="00C60867"/>
    <w:rsid w:val="00C60B77"/>
    <w:rsid w:val="00C713EF"/>
    <w:rsid w:val="00C7158C"/>
    <w:rsid w:val="00C7450D"/>
    <w:rsid w:val="00C745C2"/>
    <w:rsid w:val="00C7635E"/>
    <w:rsid w:val="00C768CC"/>
    <w:rsid w:val="00C77185"/>
    <w:rsid w:val="00C83C4D"/>
    <w:rsid w:val="00C863A0"/>
    <w:rsid w:val="00C879A0"/>
    <w:rsid w:val="00C921C4"/>
    <w:rsid w:val="00C95305"/>
    <w:rsid w:val="00CA4432"/>
    <w:rsid w:val="00CA6AE5"/>
    <w:rsid w:val="00CB1A75"/>
    <w:rsid w:val="00CC23E2"/>
    <w:rsid w:val="00CC70B0"/>
    <w:rsid w:val="00CE3816"/>
    <w:rsid w:val="00CE5020"/>
    <w:rsid w:val="00CF078D"/>
    <w:rsid w:val="00CF22DE"/>
    <w:rsid w:val="00CF2DC6"/>
    <w:rsid w:val="00CF3B6E"/>
    <w:rsid w:val="00D00DAB"/>
    <w:rsid w:val="00D05592"/>
    <w:rsid w:val="00D20823"/>
    <w:rsid w:val="00D40DAB"/>
    <w:rsid w:val="00D42B89"/>
    <w:rsid w:val="00D43169"/>
    <w:rsid w:val="00D508EB"/>
    <w:rsid w:val="00D50B5A"/>
    <w:rsid w:val="00D647C6"/>
    <w:rsid w:val="00D65EE9"/>
    <w:rsid w:val="00D719F4"/>
    <w:rsid w:val="00D745BB"/>
    <w:rsid w:val="00D75333"/>
    <w:rsid w:val="00D77E46"/>
    <w:rsid w:val="00D83697"/>
    <w:rsid w:val="00D8369C"/>
    <w:rsid w:val="00D83B23"/>
    <w:rsid w:val="00D913FC"/>
    <w:rsid w:val="00DB5C55"/>
    <w:rsid w:val="00DB7D31"/>
    <w:rsid w:val="00DC52A9"/>
    <w:rsid w:val="00DD29F5"/>
    <w:rsid w:val="00DE0609"/>
    <w:rsid w:val="00DE6942"/>
    <w:rsid w:val="00DF3F12"/>
    <w:rsid w:val="00DF42EE"/>
    <w:rsid w:val="00DF4395"/>
    <w:rsid w:val="00E02612"/>
    <w:rsid w:val="00E02C49"/>
    <w:rsid w:val="00E047D5"/>
    <w:rsid w:val="00E1258B"/>
    <w:rsid w:val="00E161D2"/>
    <w:rsid w:val="00E243E3"/>
    <w:rsid w:val="00E2648F"/>
    <w:rsid w:val="00E309CD"/>
    <w:rsid w:val="00E352FA"/>
    <w:rsid w:val="00E52DD1"/>
    <w:rsid w:val="00E55B24"/>
    <w:rsid w:val="00E60E7C"/>
    <w:rsid w:val="00E714D6"/>
    <w:rsid w:val="00E90CC9"/>
    <w:rsid w:val="00E93DF5"/>
    <w:rsid w:val="00EA0FE1"/>
    <w:rsid w:val="00EA64BB"/>
    <w:rsid w:val="00EB045C"/>
    <w:rsid w:val="00EB13D6"/>
    <w:rsid w:val="00EB38E5"/>
    <w:rsid w:val="00EC0531"/>
    <w:rsid w:val="00EC281B"/>
    <w:rsid w:val="00EC783E"/>
    <w:rsid w:val="00EC7E5A"/>
    <w:rsid w:val="00EE1291"/>
    <w:rsid w:val="00EF0883"/>
    <w:rsid w:val="00F01EB6"/>
    <w:rsid w:val="00F0409F"/>
    <w:rsid w:val="00F12B8B"/>
    <w:rsid w:val="00F144FC"/>
    <w:rsid w:val="00F15914"/>
    <w:rsid w:val="00F17861"/>
    <w:rsid w:val="00F21042"/>
    <w:rsid w:val="00F24E6E"/>
    <w:rsid w:val="00F2658B"/>
    <w:rsid w:val="00F377D5"/>
    <w:rsid w:val="00F4709D"/>
    <w:rsid w:val="00F53A94"/>
    <w:rsid w:val="00F7139D"/>
    <w:rsid w:val="00F71F6F"/>
    <w:rsid w:val="00F72CAF"/>
    <w:rsid w:val="00F87C8F"/>
    <w:rsid w:val="00F91223"/>
    <w:rsid w:val="00F965CA"/>
    <w:rsid w:val="00FA2A8F"/>
    <w:rsid w:val="00FA57C2"/>
    <w:rsid w:val="00FD0779"/>
    <w:rsid w:val="00FD19E6"/>
    <w:rsid w:val="00FD4AD0"/>
    <w:rsid w:val="00FD5A2F"/>
    <w:rsid w:val="00FD60D6"/>
    <w:rsid w:val="00FE01C1"/>
    <w:rsid w:val="00FE0C65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442B7"/>
  <w15:docId w15:val="{AA1C76DC-AD1B-4563-83FD-C21B11A9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27" w:line="259" w:lineRule="auto"/>
      <w:ind w:left="14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96557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6557B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rsid w:val="0096557B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6557B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96557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6F3819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00250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color w:val="auto"/>
      <w:kern w:val="0"/>
      <w:szCs w:val="22"/>
      <w:lang w:val="en-US" w:eastAsia="en-US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E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55B24"/>
    <w:rPr>
      <w:rFonts w:ascii="Segoe UI" w:eastAsia="Calibri" w:hAnsi="Segoe UI" w:cs="Segoe UI"/>
      <w:color w:val="000000"/>
      <w:sz w:val="18"/>
      <w:szCs w:val="18"/>
    </w:rPr>
  </w:style>
  <w:style w:type="paragraph" w:customStyle="1" w:styleId="rvps2">
    <w:name w:val="rvps2"/>
    <w:basedOn w:val="a"/>
    <w:rsid w:val="0028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val="uk-UA" w:eastAsia="uk-UA"/>
      <w14:ligatures w14:val="none"/>
    </w:rPr>
  </w:style>
  <w:style w:type="character" w:customStyle="1" w:styleId="rvts46">
    <w:name w:val="rvts46"/>
    <w:basedOn w:val="a0"/>
    <w:rsid w:val="002828D3"/>
  </w:style>
  <w:style w:type="character" w:styleId="ab">
    <w:name w:val="Hyperlink"/>
    <w:basedOn w:val="a0"/>
    <w:uiPriority w:val="99"/>
    <w:semiHidden/>
    <w:unhideWhenUsed/>
    <w:rsid w:val="00282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0BE9-855C-4EEE-8BED-A07620F8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30</Pages>
  <Words>4856</Words>
  <Characters>27682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salovnmu@gmail.com</dc:creator>
  <cp:keywords/>
  <cp:lastModifiedBy>Салова Віра Олександрівна</cp:lastModifiedBy>
  <cp:revision>176</cp:revision>
  <cp:lastPrinted>2025-07-08T05:54:00Z</cp:lastPrinted>
  <dcterms:created xsi:type="dcterms:W3CDTF">2025-05-19T12:45:00Z</dcterms:created>
  <dcterms:modified xsi:type="dcterms:W3CDTF">2025-07-09T06:04:00Z</dcterms:modified>
</cp:coreProperties>
</file>